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71129" w14:textId="4F3E392B" w:rsidR="005954EB" w:rsidRPr="005C5A4D" w:rsidRDefault="00000000" w:rsidP="005954EB">
      <w:pPr>
        <w:tabs>
          <w:tab w:val="left" w:pos="1524"/>
        </w:tabs>
        <w:jc w:val="center"/>
        <w:rPr>
          <w:rFonts w:ascii="Calibri" w:hAnsi="Calibri" w:cs="Calibri"/>
          <w:b/>
          <w:color w:val="7F7F7F" w:themeColor="text1" w:themeTint="80"/>
          <w:sz w:val="24"/>
          <w:szCs w:val="24"/>
        </w:rPr>
      </w:pPr>
      <w:sdt>
        <w:sdtPr>
          <w:rPr>
            <w:rFonts w:ascii="Calibri" w:hAnsi="Calibri" w:cs="Calibri"/>
            <w:sz w:val="24"/>
            <w:szCs w:val="24"/>
          </w:rPr>
          <w:id w:val="-1408366571"/>
          <w:picture/>
        </w:sdtPr>
        <w:sdtContent/>
      </w:sdt>
      <w:r w:rsidR="005954EB" w:rsidRPr="005C5A4D">
        <w:rPr>
          <w:rFonts w:ascii="Calibri" w:hAnsi="Calibri" w:cs="Calibri"/>
          <w:b/>
          <w:bCs/>
          <w:color w:val="7F7F7F" w:themeColor="text1" w:themeTint="80"/>
          <w:sz w:val="44"/>
          <w:szCs w:val="44"/>
          <w:shd w:val="clear" w:color="auto" w:fill="FFFFFF"/>
        </w:rPr>
        <w:t xml:space="preserve"> </w:t>
      </w:r>
      <w:r w:rsidR="008D0C41" w:rsidRPr="00DF45C3">
        <w:rPr>
          <w:rFonts w:ascii="Calibri" w:hAnsi="Calibri" w:cs="Calibri"/>
          <w:b/>
          <w:bCs/>
          <w:color w:val="000000"/>
          <w:sz w:val="40"/>
          <w:szCs w:val="40"/>
        </w:rPr>
        <w:t>»Rote Linien«</w:t>
      </w:r>
      <w:r w:rsidR="007E61A6">
        <w:rPr>
          <w:rFonts w:ascii="Calibri" w:hAnsi="Calibri" w:cs="Calibri"/>
          <w:b/>
          <w:bCs/>
          <w:color w:val="000000"/>
          <w:sz w:val="40"/>
          <w:szCs w:val="40"/>
        </w:rPr>
        <w:t xml:space="preserve"> </w:t>
      </w:r>
      <w:r w:rsidR="009A3DFA">
        <w:rPr>
          <w:rFonts w:ascii="Calibri" w:hAnsi="Calibri" w:cs="Calibri"/>
          <w:b/>
          <w:bCs/>
          <w:color w:val="000000"/>
          <w:sz w:val="40"/>
          <w:szCs w:val="40"/>
        </w:rPr>
        <w:t xml:space="preserve">– </w:t>
      </w:r>
      <w:r w:rsidR="00B47FA6" w:rsidRPr="00DF45C3">
        <w:rPr>
          <w:rFonts w:ascii="Calibri" w:hAnsi="Calibri" w:cs="Calibri"/>
          <w:b/>
          <w:bCs/>
          <w:color w:val="000000"/>
          <w:sz w:val="40"/>
          <w:szCs w:val="40"/>
        </w:rPr>
        <w:t xml:space="preserve">Kreative </w:t>
      </w:r>
      <w:r w:rsidR="00EB28E2" w:rsidRPr="00DF45C3">
        <w:rPr>
          <w:rFonts w:ascii="Calibri" w:hAnsi="Calibri" w:cs="Calibri"/>
          <w:b/>
          <w:bCs/>
          <w:color w:val="000000"/>
          <w:sz w:val="40"/>
          <w:szCs w:val="40"/>
        </w:rPr>
        <w:t>Abenteuer zwischen</w:t>
      </w:r>
      <w:r w:rsidR="009A3DFA">
        <w:rPr>
          <w:rFonts w:ascii="Calibri" w:hAnsi="Calibri" w:cs="Calibri"/>
          <w:b/>
          <w:bCs/>
          <w:color w:val="000000"/>
          <w:sz w:val="40"/>
          <w:szCs w:val="40"/>
        </w:rPr>
        <w:br/>
      </w:r>
      <w:r w:rsidR="00EB28E2" w:rsidRPr="00DF45C3">
        <w:rPr>
          <w:rFonts w:ascii="Calibri" w:hAnsi="Calibri" w:cs="Calibri"/>
          <w:b/>
          <w:bCs/>
          <w:color w:val="000000"/>
          <w:sz w:val="40"/>
          <w:szCs w:val="40"/>
        </w:rPr>
        <w:t>Zieg</w:t>
      </w:r>
      <w:r w:rsidR="00CA7F01" w:rsidRPr="00DF45C3">
        <w:rPr>
          <w:rFonts w:ascii="Calibri" w:hAnsi="Calibri" w:cs="Calibri"/>
          <w:b/>
          <w:bCs/>
          <w:color w:val="000000"/>
          <w:sz w:val="40"/>
          <w:szCs w:val="40"/>
        </w:rPr>
        <w:t>elrot</w:t>
      </w:r>
      <w:r w:rsidR="007E61A6">
        <w:rPr>
          <w:rFonts w:ascii="Calibri" w:hAnsi="Calibri" w:cs="Calibri"/>
          <w:b/>
          <w:bCs/>
          <w:color w:val="000000"/>
          <w:sz w:val="40"/>
          <w:szCs w:val="40"/>
        </w:rPr>
        <w:t xml:space="preserve">, </w:t>
      </w:r>
      <w:r w:rsidR="00CA7F01" w:rsidRPr="00DF45C3">
        <w:rPr>
          <w:rFonts w:ascii="Calibri" w:hAnsi="Calibri" w:cs="Calibri"/>
          <w:b/>
          <w:bCs/>
          <w:color w:val="000000"/>
          <w:sz w:val="40"/>
          <w:szCs w:val="40"/>
        </w:rPr>
        <w:t>Revolte</w:t>
      </w:r>
      <w:r w:rsidR="007E61A6">
        <w:rPr>
          <w:rFonts w:ascii="Calibri" w:hAnsi="Calibri" w:cs="Calibri"/>
          <w:b/>
          <w:bCs/>
          <w:color w:val="000000"/>
          <w:sz w:val="40"/>
          <w:szCs w:val="40"/>
        </w:rPr>
        <w:t xml:space="preserve"> und Resonanz</w:t>
      </w:r>
      <w:r w:rsidR="008D0C41" w:rsidRPr="00DF45C3">
        <w:rPr>
          <w:rFonts w:ascii="Calibri" w:hAnsi="Calibri" w:cs="Calibri"/>
          <w:b/>
          <w:bCs/>
          <w:color w:val="000000"/>
          <w:sz w:val="40"/>
          <w:szCs w:val="40"/>
        </w:rPr>
        <w:br/>
      </w:r>
    </w:p>
    <w:p w14:paraId="2791D6B7" w14:textId="315FB1D0" w:rsidR="009A7038" w:rsidRPr="00AC6638" w:rsidRDefault="00B61CDF" w:rsidP="00DF45C3">
      <w:pPr>
        <w:tabs>
          <w:tab w:val="left" w:pos="1524"/>
        </w:tabs>
        <w:rPr>
          <w:rFonts w:ascii="Calibri" w:hAnsi="Calibri" w:cs="Calibri"/>
          <w:b/>
          <w:bCs/>
          <w:sz w:val="24"/>
          <w:szCs w:val="24"/>
        </w:rPr>
      </w:pPr>
      <w:r w:rsidRPr="00AC6638">
        <w:rPr>
          <w:b/>
          <w:bCs/>
          <w:sz w:val="24"/>
          <w:szCs w:val="24"/>
        </w:rPr>
        <w:t xml:space="preserve">Bologna: Kreativität und Genuss vereint. </w:t>
      </w:r>
      <w:r w:rsidR="00EB0CCF" w:rsidRPr="00AC6638">
        <w:rPr>
          <w:b/>
          <w:bCs/>
          <w:sz w:val="24"/>
          <w:szCs w:val="24"/>
        </w:rPr>
        <w:t>H</w:t>
      </w:r>
      <w:r w:rsidRPr="00AC6638">
        <w:rPr>
          <w:b/>
          <w:bCs/>
          <w:sz w:val="24"/>
          <w:szCs w:val="24"/>
        </w:rPr>
        <w:t>istorische Orte</w:t>
      </w:r>
      <w:r w:rsidR="00EB0CCF" w:rsidRPr="00AC6638">
        <w:rPr>
          <w:b/>
          <w:bCs/>
          <w:sz w:val="24"/>
          <w:szCs w:val="24"/>
        </w:rPr>
        <w:t xml:space="preserve">, </w:t>
      </w:r>
      <w:r w:rsidRPr="00AC6638">
        <w:rPr>
          <w:b/>
          <w:bCs/>
          <w:sz w:val="24"/>
          <w:szCs w:val="24"/>
        </w:rPr>
        <w:t>Kunst</w:t>
      </w:r>
      <w:r w:rsidR="00EB0CCF" w:rsidRPr="00AC6638">
        <w:rPr>
          <w:b/>
          <w:bCs/>
          <w:sz w:val="24"/>
          <w:szCs w:val="24"/>
        </w:rPr>
        <w:t xml:space="preserve"> und kreative Köpfe insp</w:t>
      </w:r>
      <w:r w:rsidR="00784A25" w:rsidRPr="00AC6638">
        <w:rPr>
          <w:b/>
          <w:bCs/>
          <w:sz w:val="24"/>
          <w:szCs w:val="24"/>
        </w:rPr>
        <w:t>i</w:t>
      </w:r>
      <w:r w:rsidR="00EB0CCF" w:rsidRPr="00AC6638">
        <w:rPr>
          <w:b/>
          <w:bCs/>
          <w:sz w:val="24"/>
          <w:szCs w:val="24"/>
        </w:rPr>
        <w:t>rieren</w:t>
      </w:r>
      <w:r w:rsidRPr="00AC6638">
        <w:rPr>
          <w:b/>
          <w:bCs/>
          <w:sz w:val="24"/>
          <w:szCs w:val="24"/>
        </w:rPr>
        <w:t>. Ein Agriturismo in den Hügeln lädt zum kreativen Schaffen ein – begleitet von Bolognas berühmter Kochkunst.</w:t>
      </w:r>
      <w:r w:rsidR="00DF45C3" w:rsidRPr="00AC6638">
        <w:rPr>
          <w:rFonts w:ascii="Calibri" w:hAnsi="Calibri" w:cs="Calibri"/>
          <w:b/>
          <w:bCs/>
          <w:noProof/>
          <w:color w:val="7F7F7F" w:themeColor="text1" w:themeTint="80"/>
          <w:sz w:val="24"/>
          <w:szCs w:val="24"/>
        </w:rPr>
        <w:drawing>
          <wp:anchor distT="0" distB="0" distL="114300" distR="114300" simplePos="0" relativeHeight="251663360" behindDoc="0" locked="0" layoutInCell="1" allowOverlap="0" wp14:anchorId="3E3A83C7" wp14:editId="05F9425F">
            <wp:simplePos x="0" y="0"/>
            <wp:positionH relativeFrom="column">
              <wp:posOffset>-373380</wp:posOffset>
            </wp:positionH>
            <wp:positionV relativeFrom="paragraph">
              <wp:posOffset>22225</wp:posOffset>
            </wp:positionV>
            <wp:extent cx="3178810" cy="4819015"/>
            <wp:effectExtent l="0" t="0" r="0" b="0"/>
            <wp:wrapSquare wrapText="bothSides"/>
            <wp:docPr id="579587467" name="Grafik 1" descr="Ein Bild, das Gebäude, Arkade, Säule, Architektu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587467" name="Grafik 1" descr="Ein Bild, das Gebäude, Arkade, Säule, Architektur enthält.&#10;&#10;KI-generierte Inhalte können fehlerhaft sein."/>
                    <pic:cNvPicPr/>
                  </pic:nvPicPr>
                  <pic:blipFill>
                    <a:blip r:embed="rId7">
                      <a:extLst>
                        <a:ext uri="{28A0092B-C50C-407E-A947-70E740481C1C}">
                          <a14:useLocalDpi xmlns:a14="http://schemas.microsoft.com/office/drawing/2010/main" val="0"/>
                        </a:ext>
                      </a:extLst>
                    </a:blip>
                    <a:stretch>
                      <a:fillRect/>
                    </a:stretch>
                  </pic:blipFill>
                  <pic:spPr>
                    <a:xfrm>
                      <a:off x="0" y="0"/>
                      <a:ext cx="3178810" cy="4819015"/>
                    </a:xfrm>
                    <a:prstGeom prst="rect">
                      <a:avLst/>
                    </a:prstGeom>
                  </pic:spPr>
                </pic:pic>
              </a:graphicData>
            </a:graphic>
            <wp14:sizeRelH relativeFrom="margin">
              <wp14:pctWidth>0</wp14:pctWidth>
            </wp14:sizeRelH>
            <wp14:sizeRelV relativeFrom="margin">
              <wp14:pctHeight>0</wp14:pctHeight>
            </wp14:sizeRelV>
          </wp:anchor>
        </w:drawing>
      </w:r>
    </w:p>
    <w:p w14:paraId="43D3313C" w14:textId="0950874B" w:rsidR="006D5D4A" w:rsidRPr="00DF45C3" w:rsidRDefault="00641625" w:rsidP="00AC6638">
      <w:pPr>
        <w:tabs>
          <w:tab w:val="left" w:pos="1524"/>
        </w:tabs>
        <w:jc w:val="both"/>
        <w:rPr>
          <w:rFonts w:ascii="Calibri" w:hAnsi="Calibri" w:cs="Calibri"/>
          <w:b/>
          <w:color w:val="7F7F7F" w:themeColor="text1" w:themeTint="80"/>
          <w:sz w:val="24"/>
          <w:szCs w:val="24"/>
        </w:rPr>
      </w:pPr>
      <w:r w:rsidRPr="00641625">
        <w:rPr>
          <w:rFonts w:ascii="Calibri" w:hAnsi="Calibri" w:cs="Calibri"/>
          <w:sz w:val="24"/>
          <w:szCs w:val="24"/>
        </w:rPr>
        <w:t>Bologna</w:t>
      </w:r>
      <w:r w:rsidR="00590DF0">
        <w:rPr>
          <w:rFonts w:ascii="Calibri" w:hAnsi="Calibri" w:cs="Calibri"/>
          <w:sz w:val="24"/>
          <w:szCs w:val="24"/>
        </w:rPr>
        <w:t xml:space="preserve">s </w:t>
      </w:r>
      <w:r w:rsidRPr="00641625">
        <w:rPr>
          <w:rFonts w:ascii="Calibri" w:hAnsi="Calibri" w:cs="Calibri"/>
          <w:sz w:val="24"/>
          <w:szCs w:val="24"/>
        </w:rPr>
        <w:t>Ziegel leuchten: Es ist das Rot der Leidenschaft, des Protests, der Wärme. Auf den Plätzen, in den Palazzi und Sälen hallen die Stimmen von Wissenschaftlerinnen, Dichtern, Malern,</w:t>
      </w:r>
      <w:r w:rsidR="00144D9B">
        <w:rPr>
          <w:rFonts w:ascii="Calibri" w:hAnsi="Calibri" w:cs="Calibri"/>
          <w:sz w:val="24"/>
          <w:szCs w:val="24"/>
        </w:rPr>
        <w:t xml:space="preserve"> </w:t>
      </w:r>
      <w:r w:rsidR="002C6155">
        <w:rPr>
          <w:rFonts w:ascii="Calibri" w:hAnsi="Calibri" w:cs="Calibri"/>
          <w:sz w:val="24"/>
          <w:szCs w:val="24"/>
        </w:rPr>
        <w:t>Aktivisten</w:t>
      </w:r>
      <w:r w:rsidRPr="00641625">
        <w:rPr>
          <w:rFonts w:ascii="Calibri" w:hAnsi="Calibri" w:cs="Calibri"/>
          <w:sz w:val="24"/>
          <w:szCs w:val="24"/>
        </w:rPr>
        <w:t xml:space="preserve">. </w:t>
      </w:r>
      <w:r w:rsidRPr="005C5A4D">
        <w:rPr>
          <w:rFonts w:ascii="Calibri" w:hAnsi="Calibri" w:cs="Calibri"/>
          <w:sz w:val="24"/>
          <w:szCs w:val="24"/>
        </w:rPr>
        <w:t>Als U</w:t>
      </w:r>
      <w:r>
        <w:rPr>
          <w:rFonts w:ascii="Calibri" w:hAnsi="Calibri" w:cs="Calibri"/>
          <w:sz w:val="24"/>
          <w:szCs w:val="24"/>
        </w:rPr>
        <w:t>NESCO</w:t>
      </w:r>
      <w:r w:rsidRPr="005C5A4D">
        <w:rPr>
          <w:rFonts w:ascii="Calibri" w:hAnsi="Calibri" w:cs="Calibri"/>
          <w:sz w:val="24"/>
          <w:szCs w:val="24"/>
        </w:rPr>
        <w:t xml:space="preserve">-Kreativitätsstadt steht </w:t>
      </w:r>
      <w:r w:rsidR="00715809">
        <w:rPr>
          <w:rFonts w:ascii="Calibri" w:hAnsi="Calibri" w:cs="Calibri"/>
          <w:sz w:val="24"/>
          <w:szCs w:val="24"/>
        </w:rPr>
        <w:t xml:space="preserve">Bologna </w:t>
      </w:r>
      <w:r w:rsidRPr="005C5A4D">
        <w:rPr>
          <w:rFonts w:ascii="Calibri" w:hAnsi="Calibri" w:cs="Calibri"/>
          <w:sz w:val="24"/>
          <w:szCs w:val="24"/>
        </w:rPr>
        <w:t>exemplarisch für das, was kreatives Denken ausmacht: Neugier, Wider</w:t>
      </w:r>
      <w:r w:rsidR="00814616">
        <w:rPr>
          <w:rFonts w:ascii="Calibri" w:hAnsi="Calibri" w:cs="Calibri"/>
          <w:sz w:val="24"/>
          <w:szCs w:val="24"/>
        </w:rPr>
        <w:t>-</w:t>
      </w:r>
      <w:r w:rsidRPr="005C5A4D">
        <w:rPr>
          <w:rFonts w:ascii="Calibri" w:hAnsi="Calibri" w:cs="Calibri"/>
          <w:sz w:val="24"/>
          <w:szCs w:val="24"/>
        </w:rPr>
        <w:t>stand, Vorstellungskraft.</w:t>
      </w:r>
      <w:r w:rsidR="00590DF0">
        <w:rPr>
          <w:rFonts w:ascii="Calibri" w:hAnsi="Calibri" w:cs="Calibri"/>
          <w:sz w:val="24"/>
          <w:szCs w:val="24"/>
        </w:rPr>
        <w:t xml:space="preserve"> </w:t>
      </w:r>
      <w:r w:rsidRPr="00641625">
        <w:rPr>
          <w:rFonts w:ascii="Calibri" w:hAnsi="Calibri" w:cs="Calibri"/>
          <w:sz w:val="24"/>
          <w:szCs w:val="24"/>
        </w:rPr>
        <w:t xml:space="preserve">Wir folgen den Spuren von Laura Bassi, der ersten Professorin Europas, </w:t>
      </w:r>
      <w:r w:rsidR="00EB0CCF">
        <w:rPr>
          <w:rFonts w:ascii="Calibri" w:hAnsi="Calibri" w:cs="Calibri"/>
          <w:sz w:val="24"/>
          <w:szCs w:val="24"/>
        </w:rPr>
        <w:t xml:space="preserve">von </w:t>
      </w:r>
      <w:r w:rsidR="00EB0CCF" w:rsidRPr="00641625">
        <w:rPr>
          <w:rFonts w:ascii="Calibri" w:hAnsi="Calibri" w:cs="Calibri"/>
          <w:sz w:val="24"/>
          <w:szCs w:val="24"/>
        </w:rPr>
        <w:t>Pasolini</w:t>
      </w:r>
      <w:r w:rsidR="00EB0CCF">
        <w:rPr>
          <w:rFonts w:ascii="Calibri" w:hAnsi="Calibri" w:cs="Calibri"/>
          <w:sz w:val="24"/>
          <w:szCs w:val="24"/>
        </w:rPr>
        <w:t xml:space="preserve">, </w:t>
      </w:r>
      <w:r w:rsidR="00EB0CCF" w:rsidRPr="00641625">
        <w:rPr>
          <w:rFonts w:ascii="Calibri" w:hAnsi="Calibri" w:cs="Calibri"/>
          <w:sz w:val="24"/>
          <w:szCs w:val="24"/>
        </w:rPr>
        <w:t xml:space="preserve">Morandi </w:t>
      </w:r>
      <w:r w:rsidRPr="00641625">
        <w:rPr>
          <w:rFonts w:ascii="Calibri" w:hAnsi="Calibri" w:cs="Calibri"/>
          <w:sz w:val="24"/>
          <w:szCs w:val="24"/>
        </w:rPr>
        <w:t>und Umberto Eco, dem Semiotiker der Vieldeutigkeit. Kreativität</w:t>
      </w:r>
      <w:r w:rsidR="008E5888">
        <w:rPr>
          <w:rFonts w:ascii="Calibri" w:hAnsi="Calibri" w:cs="Calibri"/>
          <w:sz w:val="24"/>
          <w:szCs w:val="24"/>
        </w:rPr>
        <w:t xml:space="preserve"> </w:t>
      </w:r>
      <w:r w:rsidRPr="00641625">
        <w:rPr>
          <w:rFonts w:ascii="Calibri" w:hAnsi="Calibri" w:cs="Calibri"/>
          <w:sz w:val="24"/>
          <w:szCs w:val="24"/>
        </w:rPr>
        <w:t>beginnt oft dort, wo wir uns selbst irritieren (lassen). Wir schlagen neue Wege ein, um Perspektiven zu verschieben</w:t>
      </w:r>
      <w:r w:rsidR="00715809">
        <w:rPr>
          <w:rFonts w:ascii="Calibri" w:hAnsi="Calibri" w:cs="Calibri"/>
          <w:sz w:val="24"/>
          <w:szCs w:val="24"/>
        </w:rPr>
        <w:t xml:space="preserve"> und </w:t>
      </w:r>
      <w:r w:rsidRPr="00641625">
        <w:rPr>
          <w:rFonts w:ascii="Calibri" w:hAnsi="Calibri" w:cs="Calibri"/>
          <w:sz w:val="24"/>
          <w:szCs w:val="24"/>
        </w:rPr>
        <w:t>neue Ideen zu entwickeln</w:t>
      </w:r>
      <w:r w:rsidR="006D5D4A">
        <w:rPr>
          <w:rFonts w:ascii="Calibri" w:hAnsi="Calibri" w:cs="Calibri"/>
          <w:sz w:val="24"/>
          <w:szCs w:val="24"/>
        </w:rPr>
        <w:t xml:space="preserve">. Wir </w:t>
      </w:r>
      <w:r w:rsidRPr="00641625">
        <w:rPr>
          <w:rFonts w:ascii="Calibri" w:hAnsi="Calibri" w:cs="Calibri"/>
          <w:sz w:val="24"/>
          <w:szCs w:val="24"/>
        </w:rPr>
        <w:t>besuchen Orte der Wissenschaft und Kunst, gehen in Gärten</w:t>
      </w:r>
      <w:r w:rsidR="005E4EB5">
        <w:rPr>
          <w:rFonts w:ascii="Calibri" w:hAnsi="Calibri" w:cs="Calibri"/>
          <w:sz w:val="24"/>
          <w:szCs w:val="24"/>
        </w:rPr>
        <w:t xml:space="preserve"> und </w:t>
      </w:r>
      <w:r w:rsidRPr="00641625">
        <w:rPr>
          <w:rFonts w:ascii="Calibri" w:hAnsi="Calibri" w:cs="Calibri"/>
          <w:sz w:val="24"/>
          <w:szCs w:val="24"/>
        </w:rPr>
        <w:t xml:space="preserve">Bibliotheken und lassen uns inspirieren von </w:t>
      </w:r>
      <w:r w:rsidR="00180BB8">
        <w:rPr>
          <w:rFonts w:ascii="Calibri" w:hAnsi="Calibri" w:cs="Calibri"/>
          <w:sz w:val="24"/>
          <w:szCs w:val="24"/>
        </w:rPr>
        <w:t xml:space="preserve">Arkaden und </w:t>
      </w:r>
      <w:r w:rsidR="005E4EB5">
        <w:rPr>
          <w:rFonts w:ascii="Calibri" w:hAnsi="Calibri" w:cs="Calibri"/>
          <w:sz w:val="24"/>
          <w:szCs w:val="24"/>
        </w:rPr>
        <w:t>Kochkunst</w:t>
      </w:r>
      <w:r w:rsidRPr="00641625">
        <w:rPr>
          <w:rFonts w:ascii="Calibri" w:hAnsi="Calibri" w:cs="Calibri"/>
          <w:sz w:val="24"/>
          <w:szCs w:val="24"/>
        </w:rPr>
        <w:t xml:space="preserve">. Unser Quartier – </w:t>
      </w:r>
      <w:r w:rsidR="006D5D4A">
        <w:rPr>
          <w:rFonts w:ascii="Calibri" w:hAnsi="Calibri" w:cs="Calibri"/>
          <w:sz w:val="24"/>
          <w:szCs w:val="24"/>
        </w:rPr>
        <w:t xml:space="preserve">ein </w:t>
      </w:r>
      <w:r w:rsidR="00AA3EBE">
        <w:rPr>
          <w:rFonts w:ascii="Calibri" w:hAnsi="Calibri" w:cs="Calibri"/>
          <w:sz w:val="24"/>
          <w:szCs w:val="24"/>
        </w:rPr>
        <w:t>zauberhaftes</w:t>
      </w:r>
      <w:r w:rsidR="006D5D4A">
        <w:rPr>
          <w:rFonts w:ascii="Calibri" w:hAnsi="Calibri" w:cs="Calibri"/>
          <w:sz w:val="24"/>
          <w:szCs w:val="24"/>
        </w:rPr>
        <w:t xml:space="preserve"> </w:t>
      </w:r>
      <w:r w:rsidRPr="00641625">
        <w:rPr>
          <w:rFonts w:ascii="Calibri" w:hAnsi="Calibri" w:cs="Calibri"/>
          <w:sz w:val="24"/>
          <w:szCs w:val="24"/>
        </w:rPr>
        <w:t xml:space="preserve">Agriturismo in den Hügeln </w:t>
      </w:r>
      <w:r w:rsidR="00E73B85">
        <w:rPr>
          <w:rFonts w:ascii="Calibri" w:hAnsi="Calibri" w:cs="Calibri"/>
          <w:sz w:val="24"/>
          <w:szCs w:val="24"/>
        </w:rPr>
        <w:t xml:space="preserve">südlich von Bologna </w:t>
      </w:r>
      <w:r w:rsidRPr="00641625">
        <w:rPr>
          <w:rFonts w:ascii="Calibri" w:hAnsi="Calibri" w:cs="Calibri"/>
          <w:sz w:val="24"/>
          <w:szCs w:val="24"/>
        </w:rPr>
        <w:t xml:space="preserve">– bietet Raum für </w:t>
      </w:r>
      <w:r w:rsidR="00784A25">
        <w:rPr>
          <w:rFonts w:ascii="Calibri" w:hAnsi="Calibri" w:cs="Calibri"/>
          <w:sz w:val="24"/>
          <w:szCs w:val="24"/>
        </w:rPr>
        <w:t>Schreiben</w:t>
      </w:r>
      <w:r w:rsidR="00AA3EBE">
        <w:rPr>
          <w:rFonts w:ascii="Calibri" w:hAnsi="Calibri" w:cs="Calibri"/>
          <w:sz w:val="24"/>
          <w:szCs w:val="24"/>
        </w:rPr>
        <w:t xml:space="preserve"> und </w:t>
      </w:r>
      <w:r w:rsidR="00F612FC">
        <w:rPr>
          <w:rFonts w:ascii="Calibri" w:hAnsi="Calibri" w:cs="Calibri"/>
          <w:sz w:val="24"/>
          <w:szCs w:val="24"/>
        </w:rPr>
        <w:t xml:space="preserve">Vergnügen am Austausch. </w:t>
      </w:r>
      <w:r w:rsidRPr="00641625">
        <w:rPr>
          <w:rFonts w:ascii="Calibri" w:hAnsi="Calibri" w:cs="Calibri"/>
          <w:sz w:val="24"/>
          <w:szCs w:val="24"/>
        </w:rPr>
        <w:t xml:space="preserve">Zwischen </w:t>
      </w:r>
      <w:proofErr w:type="spellStart"/>
      <w:r w:rsidRPr="00641625">
        <w:rPr>
          <w:rFonts w:ascii="Calibri" w:hAnsi="Calibri" w:cs="Calibri"/>
          <w:sz w:val="24"/>
          <w:szCs w:val="24"/>
        </w:rPr>
        <w:t>Portici</w:t>
      </w:r>
      <w:proofErr w:type="spellEnd"/>
      <w:r w:rsidRPr="00641625">
        <w:rPr>
          <w:rFonts w:ascii="Calibri" w:hAnsi="Calibri" w:cs="Calibri"/>
          <w:sz w:val="24"/>
          <w:szCs w:val="24"/>
        </w:rPr>
        <w:t xml:space="preserve"> und Piazza, zwischen Reflexion und Genuss entsteht ein Raum, in dem Denken</w:t>
      </w:r>
      <w:r w:rsidR="00AC6638">
        <w:rPr>
          <w:rFonts w:ascii="Calibri" w:hAnsi="Calibri" w:cs="Calibri"/>
          <w:sz w:val="24"/>
          <w:szCs w:val="24"/>
        </w:rPr>
        <w:t xml:space="preserve"> und </w:t>
      </w:r>
      <w:r w:rsidR="006D5D4A">
        <w:rPr>
          <w:rFonts w:ascii="Calibri" w:hAnsi="Calibri" w:cs="Calibri"/>
          <w:sz w:val="24"/>
          <w:szCs w:val="24"/>
        </w:rPr>
        <w:t>Ausprobieren</w:t>
      </w:r>
      <w:r w:rsidRPr="00641625">
        <w:rPr>
          <w:rFonts w:ascii="Calibri" w:hAnsi="Calibri" w:cs="Calibri"/>
          <w:sz w:val="24"/>
          <w:szCs w:val="24"/>
        </w:rPr>
        <w:t xml:space="preserve"> sich gegenseitig befeuern.</w:t>
      </w:r>
      <w:r w:rsidR="00E73B85">
        <w:rPr>
          <w:rFonts w:ascii="Calibri" w:hAnsi="Calibri" w:cs="Calibri"/>
          <w:sz w:val="24"/>
          <w:szCs w:val="24"/>
        </w:rPr>
        <w:t xml:space="preserve"> Diese </w:t>
      </w:r>
      <w:r w:rsidR="005C5A4D" w:rsidRPr="005C5A4D">
        <w:rPr>
          <w:rFonts w:ascii="Calibri" w:hAnsi="Calibri" w:cs="Calibri"/>
          <w:sz w:val="24"/>
          <w:szCs w:val="24"/>
        </w:rPr>
        <w:t xml:space="preserve">Reise </w:t>
      </w:r>
      <w:r w:rsidR="00E73B85">
        <w:rPr>
          <w:rFonts w:ascii="Calibri" w:hAnsi="Calibri" w:cs="Calibri"/>
          <w:sz w:val="24"/>
          <w:szCs w:val="24"/>
        </w:rPr>
        <w:t xml:space="preserve">verbindet </w:t>
      </w:r>
      <w:r w:rsidR="005C5A4D" w:rsidRPr="005C5A4D">
        <w:rPr>
          <w:rFonts w:ascii="Calibri" w:hAnsi="Calibri" w:cs="Calibri"/>
          <w:sz w:val="24"/>
          <w:szCs w:val="24"/>
        </w:rPr>
        <w:t xml:space="preserve">Impulse </w:t>
      </w:r>
      <w:r w:rsidR="00AC6638">
        <w:rPr>
          <w:rFonts w:ascii="Calibri" w:hAnsi="Calibri" w:cs="Calibri"/>
          <w:sz w:val="24"/>
          <w:szCs w:val="24"/>
        </w:rPr>
        <w:t xml:space="preserve">aus Kunst, Kino und Literatur </w:t>
      </w:r>
      <w:r w:rsidR="005C5A4D" w:rsidRPr="005C5A4D">
        <w:rPr>
          <w:rFonts w:ascii="Calibri" w:hAnsi="Calibri" w:cs="Calibri"/>
          <w:sz w:val="24"/>
          <w:szCs w:val="24"/>
        </w:rPr>
        <w:t xml:space="preserve">mit </w:t>
      </w:r>
      <w:r w:rsidR="009A7038">
        <w:rPr>
          <w:rFonts w:ascii="Calibri" w:hAnsi="Calibri" w:cs="Calibri"/>
          <w:sz w:val="24"/>
          <w:szCs w:val="24"/>
        </w:rPr>
        <w:t>kreative</w:t>
      </w:r>
      <w:r w:rsidR="005C5A4D" w:rsidRPr="005C5A4D">
        <w:rPr>
          <w:rFonts w:ascii="Calibri" w:hAnsi="Calibri" w:cs="Calibri"/>
          <w:sz w:val="24"/>
          <w:szCs w:val="24"/>
        </w:rPr>
        <w:t>n Übungen, sinnlicher Erfahrung und intellektueller Auseinandersetzung. Und gutem Essen!</w:t>
      </w:r>
    </w:p>
    <w:p w14:paraId="1821348E" w14:textId="6CDBB59D" w:rsidR="005954EB" w:rsidRDefault="005954EB" w:rsidP="00E73B85">
      <w:pPr>
        <w:rPr>
          <w:rFonts w:ascii="Calibri" w:hAnsi="Calibri" w:cs="Calibri"/>
          <w:color w:val="000000"/>
          <w:sz w:val="24"/>
          <w:szCs w:val="24"/>
          <w:shd w:val="clear" w:color="auto" w:fill="FFFFFF"/>
        </w:rPr>
      </w:pPr>
      <w:r w:rsidRPr="005C5A4D">
        <w:rPr>
          <w:rFonts w:ascii="Calibri" w:hAnsi="Calibri" w:cs="Calibri"/>
          <w:b/>
          <w:bCs/>
          <w:color w:val="000000"/>
          <w:sz w:val="24"/>
          <w:szCs w:val="24"/>
          <w:shd w:val="clear" w:color="auto" w:fill="FFFFFF"/>
        </w:rPr>
        <w:t xml:space="preserve">Termin: </w:t>
      </w:r>
      <w:r w:rsidR="008D0C41" w:rsidRPr="005C5A4D">
        <w:rPr>
          <w:rFonts w:ascii="Calibri" w:hAnsi="Calibri" w:cs="Calibri"/>
          <w:color w:val="000000"/>
          <w:sz w:val="24"/>
          <w:szCs w:val="24"/>
          <w:shd w:val="clear" w:color="auto" w:fill="FFFFFF"/>
        </w:rPr>
        <w:t>11</w:t>
      </w:r>
      <w:r w:rsidRPr="005C5A4D">
        <w:rPr>
          <w:rFonts w:ascii="Calibri" w:hAnsi="Calibri" w:cs="Calibri"/>
          <w:color w:val="000000"/>
          <w:sz w:val="24"/>
          <w:szCs w:val="24"/>
          <w:shd w:val="clear" w:color="auto" w:fill="FFFFFF"/>
        </w:rPr>
        <w:t>.5.202</w:t>
      </w:r>
      <w:r w:rsidR="008D0C41" w:rsidRPr="005C5A4D">
        <w:rPr>
          <w:rFonts w:ascii="Calibri" w:hAnsi="Calibri" w:cs="Calibri"/>
          <w:color w:val="000000"/>
          <w:sz w:val="24"/>
          <w:szCs w:val="24"/>
          <w:shd w:val="clear" w:color="auto" w:fill="FFFFFF"/>
        </w:rPr>
        <w:t>6</w:t>
      </w:r>
      <w:r w:rsidRPr="005C5A4D">
        <w:rPr>
          <w:rFonts w:ascii="Calibri" w:hAnsi="Calibri" w:cs="Calibri"/>
          <w:color w:val="000000"/>
          <w:sz w:val="24"/>
          <w:szCs w:val="24"/>
          <w:shd w:val="clear" w:color="auto" w:fill="FFFFFF"/>
        </w:rPr>
        <w:br/>
      </w:r>
      <w:r w:rsidRPr="005C5A4D">
        <w:rPr>
          <w:rFonts w:ascii="Calibri" w:hAnsi="Calibri" w:cs="Calibri"/>
          <w:b/>
          <w:bCs/>
          <w:color w:val="000000"/>
          <w:sz w:val="24"/>
          <w:szCs w:val="24"/>
          <w:shd w:val="clear" w:color="auto" w:fill="FFFFFF"/>
        </w:rPr>
        <w:t>Dauer:</w:t>
      </w:r>
      <w:r w:rsidRPr="005C5A4D">
        <w:rPr>
          <w:rFonts w:ascii="Calibri" w:hAnsi="Calibri" w:cs="Calibri"/>
          <w:color w:val="000000"/>
          <w:sz w:val="24"/>
          <w:szCs w:val="24"/>
          <w:shd w:val="clear" w:color="auto" w:fill="FFFFFF"/>
        </w:rPr>
        <w:t xml:space="preserve"> </w:t>
      </w:r>
      <w:r w:rsidR="008D0C41" w:rsidRPr="005C5A4D">
        <w:rPr>
          <w:rFonts w:ascii="Calibri" w:hAnsi="Calibri" w:cs="Calibri"/>
          <w:color w:val="000000"/>
          <w:sz w:val="24"/>
          <w:szCs w:val="24"/>
          <w:shd w:val="clear" w:color="auto" w:fill="FFFFFF"/>
        </w:rPr>
        <w:t>7</w:t>
      </w:r>
      <w:r w:rsidRPr="005C5A4D">
        <w:rPr>
          <w:rFonts w:ascii="Calibri" w:hAnsi="Calibri" w:cs="Calibri"/>
          <w:color w:val="000000"/>
          <w:sz w:val="24"/>
          <w:szCs w:val="24"/>
          <w:shd w:val="clear" w:color="auto" w:fill="FFFFFF"/>
        </w:rPr>
        <w:t xml:space="preserve"> Tage | Code </w:t>
      </w:r>
      <w:r w:rsidR="008D0C41" w:rsidRPr="005C5A4D">
        <w:rPr>
          <w:rFonts w:ascii="Calibri" w:hAnsi="Calibri" w:cs="Calibri"/>
          <w:color w:val="000000"/>
          <w:sz w:val="24"/>
          <w:szCs w:val="24"/>
          <w:shd w:val="clear" w:color="auto" w:fill="FFFFFF"/>
        </w:rPr>
        <w:t>551</w:t>
      </w:r>
      <w:r w:rsidRPr="005C5A4D">
        <w:rPr>
          <w:rFonts w:ascii="Calibri" w:hAnsi="Calibri" w:cs="Calibri"/>
          <w:color w:val="000000"/>
          <w:sz w:val="24"/>
          <w:szCs w:val="24"/>
          <w:shd w:val="clear" w:color="auto" w:fill="FFFFFF"/>
        </w:rPr>
        <w:t xml:space="preserve"> </w:t>
      </w:r>
      <w:r w:rsidRPr="005C5A4D">
        <w:rPr>
          <w:rFonts w:ascii="Calibri" w:hAnsi="Calibri" w:cs="Calibri"/>
          <w:color w:val="000000"/>
          <w:sz w:val="24"/>
          <w:szCs w:val="24"/>
          <w:shd w:val="clear" w:color="auto" w:fill="FFFFFF"/>
        </w:rPr>
        <w:br/>
      </w:r>
      <w:r w:rsidRPr="005C5A4D">
        <w:rPr>
          <w:rFonts w:ascii="Calibri" w:hAnsi="Calibri" w:cs="Calibri"/>
          <w:b/>
          <w:bCs/>
          <w:color w:val="000000"/>
          <w:sz w:val="24"/>
          <w:szCs w:val="24"/>
          <w:shd w:val="clear" w:color="auto" w:fill="FFFFFF"/>
        </w:rPr>
        <w:t>Preis:</w:t>
      </w:r>
      <w:r w:rsidRPr="005C5A4D">
        <w:rPr>
          <w:rFonts w:ascii="Calibri" w:hAnsi="Calibri" w:cs="Calibri"/>
          <w:color w:val="000000"/>
          <w:sz w:val="24"/>
          <w:szCs w:val="24"/>
          <w:shd w:val="clear" w:color="auto" w:fill="FFFFFF"/>
        </w:rPr>
        <w:t xml:space="preserve"> ab 1.</w:t>
      </w:r>
      <w:r w:rsidR="008D0C41" w:rsidRPr="005C5A4D">
        <w:rPr>
          <w:rFonts w:ascii="Calibri" w:hAnsi="Calibri" w:cs="Calibri"/>
          <w:color w:val="000000"/>
          <w:sz w:val="24"/>
          <w:szCs w:val="24"/>
          <w:shd w:val="clear" w:color="auto" w:fill="FFFFFF"/>
        </w:rPr>
        <w:t xml:space="preserve">990 </w:t>
      </w:r>
      <w:r w:rsidRPr="005C5A4D">
        <w:rPr>
          <w:rFonts w:ascii="Calibri" w:hAnsi="Calibri" w:cs="Calibri"/>
          <w:color w:val="000000"/>
          <w:sz w:val="24"/>
          <w:szCs w:val="24"/>
          <w:shd w:val="clear" w:color="auto" w:fill="FFFFFF"/>
        </w:rPr>
        <w:t>€</w:t>
      </w:r>
    </w:p>
    <w:p w14:paraId="430CD2AB" w14:textId="77777777" w:rsidR="002F1283" w:rsidRPr="005C5A4D" w:rsidRDefault="002F1283" w:rsidP="005954EB">
      <w:pPr>
        <w:rPr>
          <w:rFonts w:ascii="Calibri" w:hAnsi="Calibri" w:cs="Calibri"/>
          <w:color w:val="000000"/>
          <w:sz w:val="24"/>
          <w:szCs w:val="24"/>
          <w:shd w:val="clear" w:color="auto" w:fill="FFFFFF"/>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42D75DB8" w14:textId="77777777" w:rsidTr="00904465">
        <w:tc>
          <w:tcPr>
            <w:tcW w:w="9355" w:type="dxa"/>
            <w:shd w:val="clear" w:color="auto" w:fill="D2A956"/>
          </w:tcPr>
          <w:p w14:paraId="4CE9DD30"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lastRenderedPageBreak/>
              <w:t>Höhepunkte der Reise</w:t>
            </w:r>
          </w:p>
        </w:tc>
      </w:tr>
    </w:tbl>
    <w:p w14:paraId="5B33292B" w14:textId="77777777" w:rsidR="005954EB" w:rsidRPr="005C5A4D" w:rsidRDefault="005954EB" w:rsidP="005954EB">
      <w:pPr>
        <w:pStyle w:val="Listenabsatz"/>
        <w:rPr>
          <w:rFonts w:ascii="Calibri" w:hAnsi="Calibri" w:cs="Calibri"/>
          <w:sz w:val="24"/>
          <w:szCs w:val="24"/>
        </w:rPr>
      </w:pPr>
    </w:p>
    <w:p w14:paraId="484DD289" w14:textId="57DADFED" w:rsidR="005954EB" w:rsidRPr="005C5A4D" w:rsidRDefault="00FB3E18" w:rsidP="005954EB">
      <w:pPr>
        <w:pStyle w:val="Listenabsatz"/>
        <w:numPr>
          <w:ilvl w:val="0"/>
          <w:numId w:val="1"/>
        </w:numPr>
        <w:rPr>
          <w:rFonts w:ascii="Calibri" w:hAnsi="Calibri" w:cs="Calibri"/>
          <w:sz w:val="24"/>
          <w:szCs w:val="24"/>
        </w:rPr>
      </w:pPr>
      <w:r>
        <w:rPr>
          <w:rFonts w:ascii="Calibri" w:hAnsi="Calibri" w:cs="Calibri"/>
          <w:sz w:val="24"/>
          <w:szCs w:val="24"/>
        </w:rPr>
        <w:t>Inspir</w:t>
      </w:r>
      <w:r w:rsidR="0017756F">
        <w:rPr>
          <w:rFonts w:ascii="Calibri" w:hAnsi="Calibri" w:cs="Calibri"/>
          <w:sz w:val="24"/>
          <w:szCs w:val="24"/>
        </w:rPr>
        <w:t>ieren</w:t>
      </w:r>
      <w:r>
        <w:rPr>
          <w:rFonts w:ascii="Calibri" w:hAnsi="Calibri" w:cs="Calibri"/>
          <w:sz w:val="24"/>
          <w:szCs w:val="24"/>
        </w:rPr>
        <w:t>de Ort</w:t>
      </w:r>
      <w:r w:rsidR="0017756F">
        <w:rPr>
          <w:rFonts w:ascii="Calibri" w:hAnsi="Calibri" w:cs="Calibri"/>
          <w:sz w:val="24"/>
          <w:szCs w:val="24"/>
        </w:rPr>
        <w:t xml:space="preserve">e – </w:t>
      </w:r>
      <w:r w:rsidR="00515050" w:rsidRPr="00515050">
        <w:rPr>
          <w:rFonts w:ascii="Calibri" w:hAnsi="Calibri" w:cs="Calibri"/>
          <w:sz w:val="24"/>
          <w:szCs w:val="24"/>
        </w:rPr>
        <w:t xml:space="preserve">Universität, Museen, Bibliotheken, </w:t>
      </w:r>
      <w:r w:rsidR="00515050">
        <w:rPr>
          <w:rFonts w:ascii="Calibri" w:hAnsi="Calibri" w:cs="Calibri"/>
          <w:sz w:val="24"/>
          <w:szCs w:val="24"/>
        </w:rPr>
        <w:t>Gärten, Plätze</w:t>
      </w:r>
    </w:p>
    <w:p w14:paraId="636C1585" w14:textId="1D27EE80" w:rsidR="00053476" w:rsidRDefault="00115C65" w:rsidP="00053476">
      <w:pPr>
        <w:pStyle w:val="Listenabsatz"/>
        <w:numPr>
          <w:ilvl w:val="0"/>
          <w:numId w:val="1"/>
        </w:numPr>
        <w:rPr>
          <w:rFonts w:ascii="Calibri" w:hAnsi="Calibri" w:cs="Calibri"/>
          <w:sz w:val="24"/>
          <w:szCs w:val="24"/>
        </w:rPr>
      </w:pPr>
      <w:r>
        <w:rPr>
          <w:rFonts w:ascii="Calibri" w:hAnsi="Calibri" w:cs="Calibri"/>
          <w:sz w:val="24"/>
          <w:szCs w:val="24"/>
        </w:rPr>
        <w:t xml:space="preserve">Authentisches Agriturismo in ländlicher Umgebung und </w:t>
      </w:r>
      <w:r w:rsidR="008032B7">
        <w:rPr>
          <w:rFonts w:ascii="Calibri" w:hAnsi="Calibri" w:cs="Calibri"/>
          <w:sz w:val="24"/>
          <w:szCs w:val="24"/>
        </w:rPr>
        <w:t xml:space="preserve">mit </w:t>
      </w:r>
      <w:r>
        <w:rPr>
          <w:rFonts w:ascii="Calibri" w:hAnsi="Calibri" w:cs="Calibri"/>
          <w:sz w:val="24"/>
          <w:szCs w:val="24"/>
        </w:rPr>
        <w:t>regionaler Küche</w:t>
      </w:r>
    </w:p>
    <w:p w14:paraId="7B26B7BA" w14:textId="79378EBE" w:rsidR="00053476" w:rsidRPr="00053476" w:rsidRDefault="00053476" w:rsidP="00053476">
      <w:pPr>
        <w:pStyle w:val="Listenabsatz"/>
        <w:numPr>
          <w:ilvl w:val="0"/>
          <w:numId w:val="1"/>
        </w:numPr>
        <w:rPr>
          <w:rFonts w:ascii="Calibri" w:hAnsi="Calibri" w:cs="Calibri"/>
          <w:sz w:val="24"/>
          <w:szCs w:val="24"/>
        </w:rPr>
      </w:pPr>
      <w:r w:rsidRPr="00053476">
        <w:rPr>
          <w:rFonts w:ascii="Calibri" w:hAnsi="Calibri" w:cs="Calibri"/>
          <w:sz w:val="24"/>
          <w:szCs w:val="24"/>
        </w:rPr>
        <w:t>Kleine Gruppe (max. 12 Personen) für intensiven Austausch</w:t>
      </w:r>
    </w:p>
    <w:p w14:paraId="186D86A5" w14:textId="13CF8CCC" w:rsidR="005954EB" w:rsidRDefault="000B3BAA" w:rsidP="00AC6638">
      <w:pPr>
        <w:pStyle w:val="Listenabsatz"/>
        <w:numPr>
          <w:ilvl w:val="0"/>
          <w:numId w:val="1"/>
        </w:numPr>
        <w:rPr>
          <w:rFonts w:ascii="Calibri" w:hAnsi="Calibri" w:cs="Calibri"/>
          <w:sz w:val="24"/>
          <w:szCs w:val="24"/>
        </w:rPr>
      </w:pPr>
      <w:r>
        <w:rPr>
          <w:rFonts w:ascii="Calibri" w:hAnsi="Calibri" w:cs="Calibri"/>
          <w:sz w:val="24"/>
          <w:szCs w:val="24"/>
        </w:rPr>
        <w:t>Weinprobe, Spaziergänge</w:t>
      </w:r>
      <w:r w:rsidR="005C7C62">
        <w:rPr>
          <w:rFonts w:ascii="Calibri" w:hAnsi="Calibri" w:cs="Calibri"/>
          <w:sz w:val="24"/>
          <w:szCs w:val="24"/>
        </w:rPr>
        <w:t xml:space="preserve"> und Führungen</w:t>
      </w:r>
      <w:r w:rsidR="00A4128E">
        <w:rPr>
          <w:rFonts w:ascii="Calibri" w:hAnsi="Calibri" w:cs="Calibri"/>
          <w:sz w:val="24"/>
          <w:szCs w:val="24"/>
        </w:rPr>
        <w:t>, Impulsvorträge</w:t>
      </w:r>
    </w:p>
    <w:p w14:paraId="78A3A45D" w14:textId="301CD6D2" w:rsidR="00AC6638" w:rsidRPr="00AC6638" w:rsidRDefault="00AC6638" w:rsidP="00AC6638">
      <w:pPr>
        <w:pStyle w:val="Listenabsatz"/>
        <w:numPr>
          <w:ilvl w:val="0"/>
          <w:numId w:val="1"/>
        </w:numPr>
        <w:rPr>
          <w:rFonts w:ascii="Calibri" w:hAnsi="Calibri" w:cs="Calibri"/>
          <w:sz w:val="24"/>
          <w:szCs w:val="24"/>
        </w:rPr>
      </w:pPr>
      <w:r>
        <w:rPr>
          <w:rFonts w:ascii="Calibri" w:hAnsi="Calibri" w:cs="Calibri"/>
          <w:sz w:val="24"/>
          <w:szCs w:val="24"/>
        </w:rPr>
        <w:t xml:space="preserve">Kreative Techniken </w:t>
      </w:r>
      <w:r w:rsidR="009A3DFA">
        <w:rPr>
          <w:rFonts w:ascii="Calibri" w:hAnsi="Calibri" w:cs="Calibri"/>
          <w:sz w:val="24"/>
          <w:szCs w:val="24"/>
        </w:rPr>
        <w:t xml:space="preserve">ausprobieren, </w:t>
      </w:r>
      <w:r w:rsidR="008032B7">
        <w:rPr>
          <w:rFonts w:ascii="Calibri" w:hAnsi="Calibri" w:cs="Calibri"/>
          <w:sz w:val="24"/>
          <w:szCs w:val="24"/>
        </w:rPr>
        <w:t xml:space="preserve">schrieben und </w:t>
      </w:r>
      <w:r w:rsidR="00A4128E">
        <w:rPr>
          <w:rFonts w:ascii="Calibri" w:hAnsi="Calibri" w:cs="Calibri"/>
          <w:sz w:val="24"/>
          <w:szCs w:val="24"/>
        </w:rPr>
        <w:t>austauschen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AD5D"/>
        <w:tblLook w:val="04A0" w:firstRow="1" w:lastRow="0" w:firstColumn="1" w:lastColumn="0" w:noHBand="0" w:noVBand="1"/>
      </w:tblPr>
      <w:tblGrid>
        <w:gridCol w:w="9355"/>
      </w:tblGrid>
      <w:tr w:rsidR="005954EB" w:rsidRPr="005C5A4D" w14:paraId="09FAC79B" w14:textId="77777777" w:rsidTr="00904465">
        <w:tc>
          <w:tcPr>
            <w:tcW w:w="9355" w:type="dxa"/>
            <w:shd w:val="clear" w:color="auto" w:fill="D5AD5D"/>
          </w:tcPr>
          <w:p w14:paraId="3CD31C8B" w14:textId="77777777" w:rsidR="005954EB" w:rsidRPr="005C5A4D" w:rsidRDefault="005954EB" w:rsidP="00904465">
            <w:pPr>
              <w:spacing w:before="80" w:after="80"/>
              <w:rPr>
                <w:rFonts w:ascii="Calibri" w:hAnsi="Calibri" w:cs="Calibri"/>
                <w:b/>
                <w:color w:val="FFFFFF" w:themeColor="background1"/>
                <w:sz w:val="24"/>
                <w:szCs w:val="24"/>
              </w:rPr>
            </w:pPr>
            <w:r w:rsidRPr="005C5A4D">
              <w:rPr>
                <w:rFonts w:ascii="Calibri" w:hAnsi="Calibri" w:cs="Calibri"/>
                <w:b/>
                <w:color w:val="FFFFFF" w:themeColor="background1"/>
                <w:sz w:val="24"/>
                <w:szCs w:val="24"/>
              </w:rPr>
              <w:t>Ihre Reiseleitung</w:t>
            </w:r>
          </w:p>
        </w:tc>
      </w:tr>
    </w:tbl>
    <w:p w14:paraId="74C8473E" w14:textId="77777777" w:rsidR="005954EB" w:rsidRPr="005C5A4D" w:rsidRDefault="005954EB" w:rsidP="005954EB">
      <w:pPr>
        <w:autoSpaceDE w:val="0"/>
        <w:autoSpaceDN w:val="0"/>
        <w:adjustRightInd w:val="0"/>
        <w:spacing w:before="240" w:after="0"/>
        <w:jc w:val="both"/>
        <w:rPr>
          <w:rFonts w:ascii="Calibri" w:hAnsi="Calibri" w:cs="Calibri"/>
          <w:b/>
          <w:sz w:val="24"/>
          <w:szCs w:val="24"/>
        </w:rPr>
      </w:pPr>
      <w:r w:rsidRPr="005C5A4D">
        <w:rPr>
          <w:rFonts w:ascii="Calibri" w:hAnsi="Calibri" w:cs="Calibri"/>
          <w:b/>
          <w:sz w:val="24"/>
          <w:szCs w:val="24"/>
        </w:rPr>
        <w:t>Bettina von Bülow</w:t>
      </w:r>
    </w:p>
    <w:p w14:paraId="42620FBB" w14:textId="3895197F" w:rsidR="005954EB" w:rsidRPr="005C5A4D" w:rsidRDefault="005954EB" w:rsidP="005954EB">
      <w:pPr>
        <w:autoSpaceDE w:val="0"/>
        <w:autoSpaceDN w:val="0"/>
        <w:adjustRightInd w:val="0"/>
        <w:spacing w:before="240" w:after="0"/>
        <w:jc w:val="both"/>
        <w:rPr>
          <w:rFonts w:ascii="Calibri" w:hAnsi="Calibri" w:cs="Calibri"/>
          <w:sz w:val="24"/>
          <w:szCs w:val="24"/>
        </w:rPr>
      </w:pPr>
      <w:r w:rsidRPr="005C5A4D">
        <w:rPr>
          <w:rFonts w:ascii="Calibri" w:hAnsi="Calibri" w:cs="Calibri"/>
          <w:sz w:val="24"/>
          <w:szCs w:val="24"/>
        </w:rPr>
        <w:t xml:space="preserve">studierte Literaturwissenschaft, Philosophie und Romanistik </w:t>
      </w:r>
      <w:r w:rsidR="00896395" w:rsidRPr="005C5A4D">
        <w:rPr>
          <w:rFonts w:ascii="Calibri" w:hAnsi="Calibri" w:cs="Calibri"/>
          <w:sz w:val="24"/>
          <w:szCs w:val="24"/>
        </w:rPr>
        <w:t xml:space="preserve">(M.A.) </w:t>
      </w:r>
      <w:r w:rsidRPr="005C5A4D">
        <w:rPr>
          <w:rFonts w:ascii="Calibri" w:hAnsi="Calibri" w:cs="Calibri"/>
          <w:sz w:val="24"/>
          <w:szCs w:val="24"/>
        </w:rPr>
        <w:t>in Frankfurt und Paris. Als leitende Lektorin für Belletristik war sie in großen Verlagen tätig. Sie ist freie Redakteurin in Hamburg, schreibt Prosa, ist Dozentin für Biografisches und Kreatives Schreiben (M.A.) und Textredakteurin für ZEIT REISEN. Sie liebt Geschichte, Literatur und Reisen. Begeisternd wie kompetent vermittelt sie Stadtgeschichten und Literaturerfahrungen.</w:t>
      </w:r>
    </w:p>
    <w:p w14:paraId="40A9B688" w14:textId="55B7BF27" w:rsidR="005954EB" w:rsidRPr="005C5A4D" w:rsidRDefault="005954EB" w:rsidP="005954EB">
      <w:pPr>
        <w:autoSpaceDE w:val="0"/>
        <w:autoSpaceDN w:val="0"/>
        <w:adjustRightInd w:val="0"/>
        <w:spacing w:before="240" w:after="0"/>
        <w:jc w:val="both"/>
        <w:rPr>
          <w:rFonts w:ascii="Calibri" w:hAnsi="Calibri" w:cs="Calibri"/>
          <w:sz w:val="24"/>
          <w:szCs w:val="24"/>
        </w:rPr>
      </w:pPr>
      <w:hyperlink r:id="rId8" w:history="1">
        <w:r w:rsidRPr="005C5A4D">
          <w:rPr>
            <w:rStyle w:val="Hyperlink"/>
            <w:rFonts w:ascii="Calibri" w:hAnsi="Calibri" w:cs="Calibri"/>
            <w:sz w:val="24"/>
            <w:szCs w:val="24"/>
          </w:rPr>
          <w:t>www.kreativschreibenvonbuelow.com</w:t>
        </w:r>
      </w:hyperlink>
    </w:p>
    <w:p w14:paraId="49CC51E7" w14:textId="66E0C5B2" w:rsidR="005954EB" w:rsidRPr="005C5A4D" w:rsidRDefault="00896395" w:rsidP="005954EB">
      <w:pPr>
        <w:autoSpaceDE w:val="0"/>
        <w:autoSpaceDN w:val="0"/>
        <w:adjustRightInd w:val="0"/>
        <w:spacing w:before="240" w:after="0"/>
        <w:jc w:val="both"/>
        <w:rPr>
          <w:rFonts w:ascii="Calibri" w:hAnsi="Calibri" w:cs="Calibri"/>
          <w:b/>
          <w:bCs/>
          <w:sz w:val="24"/>
          <w:szCs w:val="24"/>
        </w:rPr>
      </w:pPr>
      <w:r w:rsidRPr="005C5A4D">
        <w:rPr>
          <w:rFonts w:ascii="Calibri" w:hAnsi="Calibri" w:cs="Calibri"/>
          <w:noProof/>
          <w:sz w:val="24"/>
          <w:szCs w:val="24"/>
        </w:rPr>
        <w:drawing>
          <wp:anchor distT="0" distB="0" distL="114300" distR="114300" simplePos="0" relativeHeight="251662336" behindDoc="0" locked="0" layoutInCell="1" allowOverlap="1" wp14:anchorId="06ADF091" wp14:editId="2E707C8A">
            <wp:simplePos x="0" y="0"/>
            <wp:positionH relativeFrom="margin">
              <wp:posOffset>4719320</wp:posOffset>
            </wp:positionH>
            <wp:positionV relativeFrom="paragraph">
              <wp:posOffset>264160</wp:posOffset>
            </wp:positionV>
            <wp:extent cx="1215390" cy="1195705"/>
            <wp:effectExtent l="0" t="0" r="3810" b="0"/>
            <wp:wrapSquare wrapText="bothSides"/>
            <wp:docPr id="1482672139"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672139" name="Grafik 1" descr="Ein Bild, das Menschliches Gesicht, Person, Lächeln, Kleidung enthält.&#10;&#10;KI-generierte Inhalte können fehlerhaft se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15390" cy="1195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54EB" w:rsidRPr="005C5A4D">
        <w:rPr>
          <w:rFonts w:ascii="Calibri" w:hAnsi="Calibri" w:cs="Calibri"/>
          <w:b/>
          <w:bCs/>
          <w:sz w:val="24"/>
          <w:szCs w:val="24"/>
        </w:rPr>
        <w:t>Renate Magnani</w:t>
      </w:r>
    </w:p>
    <w:p w14:paraId="71BDBE1B" w14:textId="2F300397" w:rsidR="005954EB" w:rsidRDefault="005954EB" w:rsidP="005954EB">
      <w:pPr>
        <w:autoSpaceDE w:val="0"/>
        <w:autoSpaceDN w:val="0"/>
        <w:adjustRightInd w:val="0"/>
        <w:spacing w:after="0"/>
        <w:jc w:val="both"/>
        <w:rPr>
          <w:rFonts w:ascii="Calibri" w:hAnsi="Calibri" w:cs="Calibri"/>
          <w:sz w:val="24"/>
          <w:szCs w:val="24"/>
        </w:rPr>
      </w:pPr>
      <w:r w:rsidRPr="005C5A4D">
        <w:rPr>
          <w:rFonts w:ascii="Calibri" w:hAnsi="Calibri" w:cs="Calibri"/>
          <w:sz w:val="24"/>
          <w:szCs w:val="24"/>
        </w:rPr>
        <w:br/>
        <w:t xml:space="preserve">studierte Mathematik, Philosophie und Bildungswissenschaften, spielte drei Jahre in der experimentellen Theatergruppe </w:t>
      </w:r>
      <w:proofErr w:type="spellStart"/>
      <w:r w:rsidRPr="005C5A4D">
        <w:rPr>
          <w:rFonts w:ascii="Calibri" w:hAnsi="Calibri" w:cs="Calibri"/>
          <w:sz w:val="24"/>
          <w:szCs w:val="24"/>
        </w:rPr>
        <w:t>Vetrnica</w:t>
      </w:r>
      <w:proofErr w:type="spellEnd"/>
      <w:r w:rsidRPr="005C5A4D">
        <w:rPr>
          <w:rFonts w:ascii="Calibri" w:hAnsi="Calibri" w:cs="Calibri"/>
          <w:sz w:val="24"/>
          <w:szCs w:val="24"/>
        </w:rPr>
        <w:t xml:space="preserve"> und bildete sich zur Bewegungspädagogin bei Frieda </w:t>
      </w:r>
      <w:proofErr w:type="spellStart"/>
      <w:r w:rsidRPr="005C5A4D">
        <w:rPr>
          <w:rFonts w:ascii="Calibri" w:hAnsi="Calibri" w:cs="Calibri"/>
          <w:sz w:val="24"/>
          <w:szCs w:val="24"/>
        </w:rPr>
        <w:t>Goralewski</w:t>
      </w:r>
      <w:proofErr w:type="spellEnd"/>
      <w:r w:rsidRPr="005C5A4D">
        <w:rPr>
          <w:rFonts w:ascii="Calibri" w:hAnsi="Calibri" w:cs="Calibri"/>
          <w:sz w:val="24"/>
          <w:szCs w:val="24"/>
        </w:rPr>
        <w:t xml:space="preserve"> fort. Mit dem Studium Biografisches und Kreatives Schreiben (M.A.) professionalisierte sie sich in der Anleitung von Schreibwerkstätten. Sie lebt in Berlin und Italien.</w:t>
      </w:r>
    </w:p>
    <w:p w14:paraId="21C6708A" w14:textId="77777777" w:rsidR="00A4128E" w:rsidRDefault="00A4128E" w:rsidP="005954EB">
      <w:pPr>
        <w:autoSpaceDE w:val="0"/>
        <w:autoSpaceDN w:val="0"/>
        <w:adjustRightInd w:val="0"/>
        <w:spacing w:after="0"/>
        <w:jc w:val="both"/>
        <w:rPr>
          <w:rFonts w:ascii="Calibri" w:hAnsi="Calibri" w:cs="Calibri"/>
          <w:sz w:val="24"/>
          <w:szCs w:val="24"/>
        </w:rPr>
      </w:pPr>
    </w:p>
    <w:p w14:paraId="502FABFD" w14:textId="511170A6" w:rsidR="0035024F" w:rsidRDefault="000002C6" w:rsidP="005954EB">
      <w:pPr>
        <w:autoSpaceDE w:val="0"/>
        <w:autoSpaceDN w:val="0"/>
        <w:adjustRightInd w:val="0"/>
        <w:spacing w:after="0"/>
        <w:jc w:val="both"/>
        <w:rPr>
          <w:rFonts w:ascii="Calibri" w:hAnsi="Calibri" w:cs="Calibri"/>
          <w:sz w:val="24"/>
          <w:szCs w:val="24"/>
        </w:rPr>
      </w:pPr>
      <w:hyperlink r:id="rId10" w:history="1">
        <w:r w:rsidRPr="00A805F4">
          <w:rPr>
            <w:rStyle w:val="Hyperlink"/>
            <w:rFonts w:ascii="Calibri" w:hAnsi="Calibri" w:cs="Calibri"/>
            <w:sz w:val="24"/>
            <w:szCs w:val="24"/>
          </w:rPr>
          <w:t>www.schreibwerkstattmagnani.de</w:t>
        </w:r>
      </w:hyperlink>
    </w:p>
    <w:p w14:paraId="173314DC" w14:textId="77777777" w:rsidR="005954EB" w:rsidRPr="005C5A4D" w:rsidRDefault="005954EB" w:rsidP="005954EB">
      <w:pPr>
        <w:autoSpaceDE w:val="0"/>
        <w:autoSpaceDN w:val="0"/>
        <w:adjustRightInd w:val="0"/>
        <w:spacing w:after="0"/>
        <w:jc w:val="both"/>
        <w:rPr>
          <w:rFonts w:ascii="Calibri" w:hAnsi="Calibri" w:cs="Calibri"/>
          <w:b/>
          <w:sz w:val="24"/>
          <w:szCs w:val="24"/>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5AD5D"/>
        <w:tblLook w:val="04A0" w:firstRow="1" w:lastRow="0" w:firstColumn="1" w:lastColumn="0" w:noHBand="0" w:noVBand="1"/>
      </w:tblPr>
      <w:tblGrid>
        <w:gridCol w:w="9355"/>
      </w:tblGrid>
      <w:tr w:rsidR="005954EB" w:rsidRPr="005C5A4D" w14:paraId="1EED7FF3" w14:textId="77777777" w:rsidTr="00904465">
        <w:trPr>
          <w:jc w:val="center"/>
        </w:trPr>
        <w:tc>
          <w:tcPr>
            <w:tcW w:w="9355" w:type="dxa"/>
            <w:shd w:val="clear" w:color="auto" w:fill="D5AD5D"/>
          </w:tcPr>
          <w:p w14:paraId="1DB409ED" w14:textId="77777777" w:rsidR="005954EB" w:rsidRPr="005C5A4D" w:rsidRDefault="005954EB" w:rsidP="00904465">
            <w:pPr>
              <w:spacing w:after="80"/>
              <w:rPr>
                <w:rFonts w:ascii="Calibri" w:hAnsi="Calibri" w:cs="Calibri"/>
                <w:b/>
                <w:color w:val="D2A956"/>
                <w:sz w:val="24"/>
                <w:szCs w:val="24"/>
              </w:rPr>
            </w:pPr>
            <w:r w:rsidRPr="005C5A4D">
              <w:rPr>
                <w:rFonts w:ascii="Calibri" w:hAnsi="Calibri" w:cs="Calibri"/>
                <w:sz w:val="24"/>
                <w:szCs w:val="24"/>
              </w:rPr>
              <w:t xml:space="preserve"> </w:t>
            </w:r>
            <w:r w:rsidRPr="005C5A4D">
              <w:rPr>
                <w:rFonts w:ascii="Calibri" w:hAnsi="Calibri" w:cs="Calibri"/>
                <w:b/>
                <w:color w:val="FFFFFF" w:themeColor="background1"/>
                <w:sz w:val="24"/>
                <w:szCs w:val="24"/>
              </w:rPr>
              <w:t>Ihr Reiseverlauf</w:t>
            </w:r>
          </w:p>
        </w:tc>
      </w:tr>
    </w:tbl>
    <w:p w14:paraId="18523F42" w14:textId="77777777" w:rsidR="005954EB" w:rsidRPr="005C5A4D" w:rsidRDefault="005954EB" w:rsidP="005954EB">
      <w:pPr>
        <w:jc w:val="both"/>
        <w:rPr>
          <w:rFonts w:ascii="Calibri" w:hAnsi="Calibri" w:cs="Calibri"/>
          <w:b/>
          <w:bCs/>
          <w:sz w:val="24"/>
          <w:szCs w:val="24"/>
        </w:rPr>
      </w:pPr>
    </w:p>
    <w:p w14:paraId="26518060" w14:textId="07A0960D" w:rsidR="005954EB" w:rsidRPr="005C5A4D" w:rsidRDefault="005954EB" w:rsidP="005954EB">
      <w:pPr>
        <w:jc w:val="both"/>
        <w:rPr>
          <w:rFonts w:ascii="Calibri" w:hAnsi="Calibri" w:cs="Calibri"/>
          <w:b/>
          <w:bCs/>
          <w:sz w:val="24"/>
          <w:szCs w:val="24"/>
        </w:rPr>
      </w:pPr>
      <w:r w:rsidRPr="005C5A4D">
        <w:rPr>
          <w:rFonts w:ascii="Calibri" w:hAnsi="Calibri" w:cs="Calibri"/>
          <w:b/>
          <w:bCs/>
          <w:sz w:val="24"/>
          <w:szCs w:val="24"/>
        </w:rPr>
        <w:t>1.</w:t>
      </w:r>
      <w:r w:rsidRPr="005C5A4D">
        <w:rPr>
          <w:rFonts w:ascii="Calibri" w:hAnsi="Calibri" w:cs="Calibri"/>
          <w:sz w:val="24"/>
          <w:szCs w:val="24"/>
        </w:rPr>
        <w:t xml:space="preserve"> </w:t>
      </w:r>
      <w:r w:rsidRPr="005C5A4D">
        <w:rPr>
          <w:rFonts w:ascii="Calibri" w:hAnsi="Calibri" w:cs="Calibri"/>
          <w:b/>
          <w:bCs/>
          <w:sz w:val="24"/>
          <w:szCs w:val="24"/>
        </w:rPr>
        <w:t>Tag: Individuelle Anreise</w:t>
      </w:r>
      <w:r w:rsidR="00B80C5D" w:rsidRPr="005C5A4D">
        <w:rPr>
          <w:rFonts w:ascii="Calibri" w:hAnsi="Calibri" w:cs="Calibri"/>
          <w:b/>
          <w:bCs/>
          <w:sz w:val="24"/>
          <w:szCs w:val="24"/>
        </w:rPr>
        <w:t xml:space="preserve"> </w:t>
      </w:r>
      <w:r w:rsidRPr="005C5A4D">
        <w:rPr>
          <w:rFonts w:ascii="Calibri" w:hAnsi="Calibri" w:cs="Calibri"/>
          <w:b/>
          <w:bCs/>
          <w:sz w:val="24"/>
          <w:szCs w:val="24"/>
        </w:rPr>
        <w:t>| A</w:t>
      </w:r>
      <w:r w:rsidR="00576986">
        <w:rPr>
          <w:rFonts w:ascii="Calibri" w:hAnsi="Calibri" w:cs="Calibri"/>
          <w:b/>
          <w:bCs/>
          <w:sz w:val="24"/>
          <w:szCs w:val="24"/>
        </w:rPr>
        <w:t xml:space="preserve">nkommen und Einstimmen – </w:t>
      </w:r>
      <w:r w:rsidR="00E9016E">
        <w:rPr>
          <w:rFonts w:ascii="Calibri" w:hAnsi="Calibri" w:cs="Calibri"/>
          <w:b/>
          <w:bCs/>
          <w:sz w:val="24"/>
          <w:szCs w:val="24"/>
        </w:rPr>
        <w:t>»Rot sehen</w:t>
      </w:r>
      <w:r w:rsidR="00A93C4C">
        <w:rPr>
          <w:rFonts w:ascii="Calibri" w:hAnsi="Calibri" w:cs="Calibri"/>
          <w:b/>
          <w:bCs/>
          <w:sz w:val="24"/>
          <w:szCs w:val="24"/>
        </w:rPr>
        <w:t>«</w:t>
      </w:r>
    </w:p>
    <w:p w14:paraId="0B43C4CE" w14:textId="1A6E54E7" w:rsidR="00BA2651" w:rsidRDefault="00292CBA" w:rsidP="006656CC">
      <w:pPr>
        <w:pStyle w:val="StandardWeb"/>
        <w:spacing w:before="0" w:beforeAutospacing="0" w:after="160" w:afterAutospacing="0" w:line="276" w:lineRule="auto"/>
        <w:jc w:val="both"/>
      </w:pPr>
      <w:r>
        <w:rPr>
          <w:rFonts w:ascii="Calibri" w:hAnsi="Calibri" w:cs="Calibri"/>
          <w:color w:val="000000"/>
        </w:rPr>
        <w:t>Nach Ihrer Ankunft am Flughafen von Bologna</w:t>
      </w:r>
      <w:r w:rsidR="00FA763B">
        <w:rPr>
          <w:rFonts w:ascii="Calibri" w:hAnsi="Calibri" w:cs="Calibri"/>
          <w:color w:val="000000"/>
        </w:rPr>
        <w:t xml:space="preserve"> begrüßen Sie </w:t>
      </w:r>
      <w:r w:rsidR="00B139BC">
        <w:rPr>
          <w:rFonts w:ascii="Calibri" w:hAnsi="Calibri" w:cs="Calibri"/>
          <w:color w:val="000000"/>
        </w:rPr>
        <w:t xml:space="preserve">dort </w:t>
      </w:r>
      <w:r w:rsidR="00FA763B">
        <w:rPr>
          <w:rFonts w:ascii="Calibri" w:hAnsi="Calibri" w:cs="Calibri"/>
          <w:color w:val="000000"/>
        </w:rPr>
        <w:t xml:space="preserve">Ihre </w:t>
      </w:r>
      <w:r w:rsidR="005954EB" w:rsidRPr="005C5A4D">
        <w:rPr>
          <w:rFonts w:ascii="Calibri" w:hAnsi="Calibri" w:cs="Calibri"/>
          <w:color w:val="000000"/>
        </w:rPr>
        <w:t xml:space="preserve">Reiseleiterinnen Bettina von Bülow und Renate Magnani. </w:t>
      </w:r>
      <w:r w:rsidR="00FA763B">
        <w:rPr>
          <w:rFonts w:ascii="Calibri" w:hAnsi="Calibri" w:cs="Calibri"/>
          <w:color w:val="000000"/>
        </w:rPr>
        <w:t>Gemeinsam fahren wir mit dem Reisebus zu</w:t>
      </w:r>
      <w:r w:rsidR="00903A05">
        <w:rPr>
          <w:rFonts w:ascii="Calibri" w:hAnsi="Calibri" w:cs="Calibri"/>
          <w:color w:val="000000"/>
        </w:rPr>
        <w:t>m Agriturismo</w:t>
      </w:r>
      <w:r w:rsidR="00AC6638">
        <w:rPr>
          <w:rFonts w:ascii="Calibri" w:hAnsi="Calibri" w:cs="Calibri"/>
          <w:color w:val="000000"/>
        </w:rPr>
        <w:t xml:space="preserve"> in den Hügeln von Bologna, </w:t>
      </w:r>
      <w:r w:rsidR="00903A05">
        <w:rPr>
          <w:rFonts w:ascii="Calibri" w:hAnsi="Calibri" w:cs="Calibri"/>
          <w:color w:val="000000"/>
        </w:rPr>
        <w:t xml:space="preserve">Ihrer Unterkunft für die nächste Woche. </w:t>
      </w:r>
      <w:r w:rsidR="00B139BC">
        <w:rPr>
          <w:rFonts w:ascii="Calibri" w:hAnsi="Calibri" w:cs="Calibri"/>
          <w:color w:val="000000"/>
        </w:rPr>
        <w:t>Willkommen in Rio Verde!</w:t>
      </w:r>
      <w:r w:rsidR="00AC6638">
        <w:rPr>
          <w:rFonts w:ascii="Calibri" w:hAnsi="Calibri" w:cs="Calibri"/>
          <w:color w:val="000000"/>
        </w:rPr>
        <w:t xml:space="preserve"> Richten Sie </w:t>
      </w:r>
      <w:r w:rsidR="0060076E">
        <w:rPr>
          <w:rFonts w:ascii="Calibri" w:hAnsi="Calibri" w:cs="Calibri"/>
          <w:color w:val="000000"/>
        </w:rPr>
        <w:t>sich</w:t>
      </w:r>
      <w:r w:rsidR="00AC6638">
        <w:rPr>
          <w:rFonts w:ascii="Calibri" w:hAnsi="Calibri" w:cs="Calibri"/>
          <w:color w:val="000000"/>
        </w:rPr>
        <w:t xml:space="preserve"> </w:t>
      </w:r>
      <w:r w:rsidR="00236065">
        <w:rPr>
          <w:rFonts w:ascii="Calibri" w:hAnsi="Calibri" w:cs="Calibri"/>
          <w:color w:val="000000"/>
        </w:rPr>
        <w:t xml:space="preserve">in Ihrem Zimmer </w:t>
      </w:r>
      <w:r w:rsidR="00AC6638">
        <w:rPr>
          <w:rFonts w:ascii="Calibri" w:hAnsi="Calibri" w:cs="Calibri"/>
          <w:color w:val="000000"/>
        </w:rPr>
        <w:t>ein, kommen Sie an</w:t>
      </w:r>
      <w:r w:rsidR="0060076E">
        <w:rPr>
          <w:rFonts w:ascii="Calibri" w:hAnsi="Calibri" w:cs="Calibri"/>
          <w:color w:val="000000"/>
        </w:rPr>
        <w:t xml:space="preserve"> diesem zauberhaften Ort</w:t>
      </w:r>
      <w:r w:rsidR="000002C6">
        <w:rPr>
          <w:rFonts w:ascii="Calibri" w:hAnsi="Calibri" w:cs="Calibri"/>
          <w:color w:val="000000"/>
        </w:rPr>
        <w:t xml:space="preserve"> an</w:t>
      </w:r>
      <w:r w:rsidR="00DD6A0D">
        <w:rPr>
          <w:rFonts w:ascii="Calibri" w:hAnsi="Calibri" w:cs="Calibri"/>
          <w:color w:val="000000"/>
        </w:rPr>
        <w:t xml:space="preserve">. Um 17 Uhr treffen Sie sich </w:t>
      </w:r>
      <w:r w:rsidR="00B025BF">
        <w:rPr>
          <w:rFonts w:ascii="Calibri" w:hAnsi="Calibri" w:cs="Calibri"/>
          <w:color w:val="000000"/>
        </w:rPr>
        <w:t xml:space="preserve">auf der Terrasse </w:t>
      </w:r>
      <w:r w:rsidR="00DD6A0D">
        <w:rPr>
          <w:rFonts w:ascii="Calibri" w:hAnsi="Calibri" w:cs="Calibri"/>
          <w:color w:val="000000"/>
        </w:rPr>
        <w:t xml:space="preserve">mit Bettina von Bülow und Renate Magnani, die Ihnen das Programm der nächsten Woche </w:t>
      </w:r>
      <w:r w:rsidR="00236065">
        <w:rPr>
          <w:rFonts w:ascii="Calibri" w:hAnsi="Calibri" w:cs="Calibri"/>
          <w:color w:val="000000"/>
        </w:rPr>
        <w:t xml:space="preserve">detailliert </w:t>
      </w:r>
      <w:r w:rsidR="00DD6A0D">
        <w:rPr>
          <w:rFonts w:ascii="Calibri" w:hAnsi="Calibri" w:cs="Calibri"/>
          <w:color w:val="000000"/>
        </w:rPr>
        <w:t>vorstellen</w:t>
      </w:r>
      <w:r w:rsidR="009F3DE5">
        <w:rPr>
          <w:rFonts w:ascii="Calibri" w:hAnsi="Calibri" w:cs="Calibri"/>
          <w:color w:val="000000"/>
        </w:rPr>
        <w:t xml:space="preserve">. </w:t>
      </w:r>
      <w:r w:rsidR="00211324">
        <w:rPr>
          <w:rFonts w:ascii="Calibri" w:hAnsi="Calibri" w:cs="Calibri"/>
          <w:color w:val="000000"/>
        </w:rPr>
        <w:t xml:space="preserve">Sie lernen Ihre Mitreisenden kennen </w:t>
      </w:r>
      <w:r w:rsidR="009619F3">
        <w:rPr>
          <w:rFonts w:ascii="Calibri" w:hAnsi="Calibri" w:cs="Calibri"/>
          <w:color w:val="000000"/>
        </w:rPr>
        <w:t xml:space="preserve">und </w:t>
      </w:r>
      <w:r w:rsidR="009619F3">
        <w:rPr>
          <w:rFonts w:ascii="Calibri" w:hAnsi="Calibri" w:cs="Calibri"/>
          <w:color w:val="000000"/>
        </w:rPr>
        <w:lastRenderedPageBreak/>
        <w:t>bekommen eine Einführung</w:t>
      </w:r>
      <w:r w:rsidR="00282B59">
        <w:rPr>
          <w:rFonts w:ascii="Calibri" w:hAnsi="Calibri" w:cs="Calibri"/>
          <w:color w:val="000000"/>
        </w:rPr>
        <w:t xml:space="preserve"> in Leitmotive </w:t>
      </w:r>
      <w:r w:rsidR="00C500D8">
        <w:rPr>
          <w:rFonts w:ascii="Calibri" w:hAnsi="Calibri" w:cs="Calibri"/>
          <w:color w:val="000000"/>
        </w:rPr>
        <w:t xml:space="preserve">unserer kreativen Unternehmungen. </w:t>
      </w:r>
      <w:r w:rsidR="0060076E">
        <w:rPr>
          <w:rFonts w:ascii="Calibri" w:hAnsi="Calibri" w:cs="Calibri"/>
          <w:color w:val="000000"/>
        </w:rPr>
        <w:t xml:space="preserve">Das </w:t>
      </w:r>
      <w:r w:rsidR="00BA2651">
        <w:rPr>
          <w:rFonts w:ascii="Calibri" w:hAnsi="Calibri" w:cs="Calibri"/>
          <w:color w:val="000000"/>
        </w:rPr>
        <w:t xml:space="preserve">gemeinsame Abendessen </w:t>
      </w:r>
      <w:r w:rsidR="0060076E">
        <w:rPr>
          <w:rFonts w:ascii="Calibri" w:hAnsi="Calibri" w:cs="Calibri"/>
          <w:color w:val="000000"/>
        </w:rPr>
        <w:t>genießen wir im Restaurant des Hauses.</w:t>
      </w:r>
      <w:r w:rsidR="006656CC">
        <w:rPr>
          <w:rFonts w:ascii="Calibri" w:hAnsi="Calibri" w:cs="Calibri"/>
          <w:color w:val="000000"/>
        </w:rPr>
        <w:t xml:space="preserve"> Freuen Sie sich auf </w:t>
      </w:r>
      <w:r w:rsidR="0060076E">
        <w:rPr>
          <w:rFonts w:ascii="Calibri" w:hAnsi="Calibri" w:cs="Calibri"/>
          <w:color w:val="000000"/>
        </w:rPr>
        <w:t xml:space="preserve"> </w:t>
      </w:r>
      <w:proofErr w:type="spellStart"/>
      <w:r w:rsidR="006656CC" w:rsidRPr="00056C58">
        <w:rPr>
          <w:rFonts w:ascii="Calibri" w:hAnsi="Calibri" w:cs="Calibri"/>
        </w:rPr>
        <w:t>emilianische</w:t>
      </w:r>
      <w:proofErr w:type="spellEnd"/>
      <w:r w:rsidR="006656CC" w:rsidRPr="00056C58">
        <w:rPr>
          <w:rFonts w:ascii="Calibri" w:hAnsi="Calibri" w:cs="Calibri"/>
        </w:rPr>
        <w:t xml:space="preserve"> und </w:t>
      </w:r>
      <w:proofErr w:type="spellStart"/>
      <w:r w:rsidR="006656CC" w:rsidRPr="00056C58">
        <w:rPr>
          <w:rFonts w:ascii="Calibri" w:hAnsi="Calibri" w:cs="Calibri"/>
        </w:rPr>
        <w:t>romagnolische</w:t>
      </w:r>
      <w:proofErr w:type="spellEnd"/>
      <w:r w:rsidR="006656CC" w:rsidRPr="00056C58">
        <w:rPr>
          <w:rFonts w:ascii="Calibri" w:hAnsi="Calibri" w:cs="Calibri"/>
        </w:rPr>
        <w:t xml:space="preserve"> Küche</w:t>
      </w:r>
      <w:r w:rsidR="006656CC">
        <w:rPr>
          <w:rFonts w:ascii="Calibri" w:hAnsi="Calibri" w:cs="Calibri"/>
        </w:rPr>
        <w:t>, auf Gemüse aus eigenem Garten und Produkte von regionalen Erzeugern.</w:t>
      </w:r>
    </w:p>
    <w:p w14:paraId="0540944B" w14:textId="77777777" w:rsidR="00C500D8" w:rsidRDefault="00C500D8" w:rsidP="005954EB">
      <w:pPr>
        <w:jc w:val="both"/>
        <w:rPr>
          <w:rFonts w:ascii="Calibri" w:hAnsi="Calibri" w:cs="Calibri"/>
          <w:b/>
          <w:bCs/>
          <w:sz w:val="24"/>
          <w:szCs w:val="24"/>
        </w:rPr>
      </w:pPr>
    </w:p>
    <w:p w14:paraId="640CFD4F" w14:textId="2F198BD7" w:rsidR="00C500D8" w:rsidRPr="00C500D8" w:rsidRDefault="005954EB" w:rsidP="005954EB">
      <w:pPr>
        <w:jc w:val="both"/>
        <w:rPr>
          <w:rFonts w:ascii="Calibri" w:hAnsi="Calibri" w:cs="Calibri"/>
          <w:b/>
          <w:bCs/>
          <w:color w:val="000000"/>
          <w:sz w:val="24"/>
          <w:szCs w:val="24"/>
        </w:rPr>
      </w:pPr>
      <w:r w:rsidRPr="006E203F">
        <w:rPr>
          <w:rFonts w:ascii="Calibri" w:hAnsi="Calibri" w:cs="Calibri"/>
          <w:b/>
          <w:bCs/>
          <w:sz w:val="24"/>
          <w:szCs w:val="24"/>
        </w:rPr>
        <w:t>2. Tag</w:t>
      </w:r>
      <w:r w:rsidR="00B80C5D" w:rsidRPr="006E203F">
        <w:rPr>
          <w:rFonts w:ascii="Calibri" w:hAnsi="Calibri" w:cs="Calibri"/>
          <w:b/>
          <w:bCs/>
          <w:sz w:val="24"/>
          <w:szCs w:val="24"/>
        </w:rPr>
        <w:t>:</w:t>
      </w:r>
      <w:r w:rsidRPr="006E203F">
        <w:rPr>
          <w:rFonts w:ascii="Calibri" w:hAnsi="Calibri" w:cs="Calibri"/>
          <w:b/>
          <w:bCs/>
          <w:sz w:val="24"/>
          <w:szCs w:val="24"/>
        </w:rPr>
        <w:t xml:space="preserve"> </w:t>
      </w:r>
      <w:r w:rsidR="000602AF" w:rsidRPr="006E203F">
        <w:rPr>
          <w:rFonts w:ascii="Calibri" w:hAnsi="Calibri" w:cs="Calibri"/>
          <w:b/>
          <w:bCs/>
          <w:color w:val="000000"/>
          <w:sz w:val="24"/>
          <w:szCs w:val="24"/>
        </w:rPr>
        <w:t xml:space="preserve">Zwischen Blick und Bild – Pasolini </w:t>
      </w:r>
      <w:r w:rsidR="00FA6E9B">
        <w:rPr>
          <w:rFonts w:ascii="Calibri" w:hAnsi="Calibri" w:cs="Calibri"/>
          <w:b/>
          <w:bCs/>
          <w:color w:val="000000"/>
          <w:sz w:val="24"/>
          <w:szCs w:val="24"/>
        </w:rPr>
        <w:t>und</w:t>
      </w:r>
      <w:r w:rsidR="000602AF" w:rsidRPr="006E203F">
        <w:rPr>
          <w:rFonts w:ascii="Calibri" w:hAnsi="Calibri" w:cs="Calibri"/>
          <w:b/>
          <w:bCs/>
          <w:color w:val="000000"/>
          <w:sz w:val="24"/>
          <w:szCs w:val="24"/>
        </w:rPr>
        <w:t xml:space="preserve"> Morandi</w:t>
      </w:r>
    </w:p>
    <w:p w14:paraId="0097967A" w14:textId="1F41545C" w:rsidR="00F2105C" w:rsidRDefault="00A725E0" w:rsidP="00C05D8E">
      <w:pPr>
        <w:pStyle w:val="StandardWeb"/>
        <w:spacing w:before="0" w:beforeAutospacing="0" w:after="160" w:afterAutospacing="0" w:line="276" w:lineRule="auto"/>
        <w:jc w:val="both"/>
        <w:rPr>
          <w:rFonts w:ascii="Calibri" w:hAnsi="Calibri" w:cs="Calibri"/>
        </w:rPr>
      </w:pPr>
      <w:r>
        <w:rPr>
          <w:rFonts w:ascii="Calibri" w:hAnsi="Calibri" w:cs="Calibri"/>
          <w:b/>
          <w:bCs/>
          <w:noProof/>
          <w:color w:val="000000"/>
          <w:sz w:val="22"/>
          <w:szCs w:val="22"/>
          <w:bdr w:val="none" w:sz="0" w:space="0" w:color="auto" w:frame="1"/>
        </w:rPr>
        <w:drawing>
          <wp:inline distT="0" distB="0" distL="0" distR="0" wp14:anchorId="0B65E707" wp14:editId="1F4122DC">
            <wp:extent cx="5313600" cy="2458800"/>
            <wp:effectExtent l="0" t="0" r="0" b="5080"/>
            <wp:docPr id="1325409770" name="Grafik 2" descr="Ein Bild, das draußen, Himmel, Gebäude, Arkad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409770" name="Grafik 2" descr="Ein Bild, das draußen, Himmel, Gebäude, Arkade enthält.&#10;&#10;KI-generierte Inhalte können fehlerhaft sei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13600" cy="2458800"/>
                    </a:xfrm>
                    <a:prstGeom prst="rect">
                      <a:avLst/>
                    </a:prstGeom>
                    <a:noFill/>
                    <a:ln>
                      <a:noFill/>
                    </a:ln>
                  </pic:spPr>
                </pic:pic>
              </a:graphicData>
            </a:graphic>
          </wp:inline>
        </w:drawing>
      </w:r>
      <w:r w:rsidRPr="005C5A4D">
        <w:rPr>
          <w:rFonts w:ascii="Calibri" w:hAnsi="Calibri" w:cs="Calibri"/>
        </w:rPr>
        <w:t xml:space="preserve"> </w:t>
      </w:r>
      <w:r>
        <w:rPr>
          <w:rFonts w:ascii="Calibri" w:hAnsi="Calibri" w:cs="Calibri"/>
        </w:rPr>
        <w:br/>
      </w:r>
      <w:r>
        <w:rPr>
          <w:rFonts w:ascii="Calibri" w:hAnsi="Calibri" w:cs="Calibri"/>
        </w:rPr>
        <w:br/>
      </w:r>
      <w:r w:rsidR="005954EB" w:rsidRPr="005C5A4D">
        <w:rPr>
          <w:rFonts w:ascii="Calibri" w:hAnsi="Calibri" w:cs="Calibri"/>
        </w:rPr>
        <w:t xml:space="preserve">Nach dem Frühstück im Hotel </w:t>
      </w:r>
      <w:r w:rsidR="006E203F">
        <w:rPr>
          <w:rFonts w:ascii="Calibri" w:hAnsi="Calibri" w:cs="Calibri"/>
        </w:rPr>
        <w:t xml:space="preserve">fahren wir </w:t>
      </w:r>
      <w:r w:rsidR="0088329D">
        <w:rPr>
          <w:rFonts w:ascii="Calibri" w:hAnsi="Calibri" w:cs="Calibri"/>
        </w:rPr>
        <w:t xml:space="preserve">mit unserem Bus </w:t>
      </w:r>
      <w:r w:rsidR="006E203F">
        <w:rPr>
          <w:rFonts w:ascii="Calibri" w:hAnsi="Calibri" w:cs="Calibri"/>
        </w:rPr>
        <w:t>nach Bologna</w:t>
      </w:r>
      <w:r w:rsidR="00E160A7">
        <w:rPr>
          <w:rFonts w:ascii="Calibri" w:hAnsi="Calibri" w:cs="Calibri"/>
        </w:rPr>
        <w:t xml:space="preserve">, wo wir am Vormittag den Spuren von </w:t>
      </w:r>
      <w:r w:rsidR="005303C4" w:rsidRPr="005303C4">
        <w:rPr>
          <w:rFonts w:ascii="Calibri" w:hAnsi="Calibri" w:cs="Calibri"/>
        </w:rPr>
        <w:t xml:space="preserve">Pier Paolo Pasolini (1922–1975) </w:t>
      </w:r>
      <w:r w:rsidR="00E160A7">
        <w:rPr>
          <w:rFonts w:ascii="Calibri" w:hAnsi="Calibri" w:cs="Calibri"/>
        </w:rPr>
        <w:t xml:space="preserve">folgen. Er </w:t>
      </w:r>
      <w:r w:rsidR="005303C4" w:rsidRPr="005303C4">
        <w:rPr>
          <w:rFonts w:ascii="Calibri" w:hAnsi="Calibri" w:cs="Calibri"/>
        </w:rPr>
        <w:t xml:space="preserve">ist einer der bedeutendsten italienischen Intellektuellen des 20. Jahrhunderts – als Dichter, Regisseur, Essayist und Kritiker. Seine Beziehung zu Bologna </w:t>
      </w:r>
      <w:r w:rsidR="00E160A7">
        <w:rPr>
          <w:rFonts w:ascii="Calibri" w:hAnsi="Calibri" w:cs="Calibri"/>
        </w:rPr>
        <w:t xml:space="preserve">prägte </w:t>
      </w:r>
      <w:r w:rsidR="005303C4" w:rsidRPr="005303C4">
        <w:rPr>
          <w:rFonts w:ascii="Calibri" w:hAnsi="Calibri" w:cs="Calibri"/>
        </w:rPr>
        <w:t>sein künstlerisches Schaffen</w:t>
      </w:r>
      <w:r w:rsidR="00AC51C2">
        <w:rPr>
          <w:rFonts w:ascii="Calibri" w:hAnsi="Calibri" w:cs="Calibri"/>
        </w:rPr>
        <w:t xml:space="preserve">. Hier </w:t>
      </w:r>
      <w:r w:rsidR="00E160A7" w:rsidRPr="00E160A7">
        <w:rPr>
          <w:rFonts w:ascii="Calibri" w:hAnsi="Calibri" w:cs="Calibri"/>
        </w:rPr>
        <w:t>veröffentlichte</w:t>
      </w:r>
      <w:r w:rsidR="00E160A7">
        <w:rPr>
          <w:rFonts w:ascii="Calibri" w:hAnsi="Calibri" w:cs="Calibri"/>
        </w:rPr>
        <w:t xml:space="preserve"> er</w:t>
      </w:r>
      <w:r w:rsidR="00E160A7" w:rsidRPr="00E160A7">
        <w:rPr>
          <w:rFonts w:ascii="Calibri" w:hAnsi="Calibri" w:cs="Calibri"/>
        </w:rPr>
        <w:t xml:space="preserve"> seine ersten Gedichte und Essays, </w:t>
      </w:r>
      <w:r w:rsidR="00E160A7">
        <w:rPr>
          <w:rFonts w:ascii="Calibri" w:hAnsi="Calibri" w:cs="Calibri"/>
        </w:rPr>
        <w:t xml:space="preserve">inspiriert von </w:t>
      </w:r>
      <w:r w:rsidR="00E160A7" w:rsidRPr="00E160A7">
        <w:rPr>
          <w:rFonts w:ascii="Calibri" w:hAnsi="Calibri" w:cs="Calibri"/>
        </w:rPr>
        <w:t>den sozialen Realitäten der Stadt. Die intellektuelle Szene prägte seine kritische Haltung gegenüber bürgerlichen Normen und Konventionen.</w:t>
      </w:r>
      <w:r w:rsidR="009667C6">
        <w:rPr>
          <w:rFonts w:ascii="Calibri" w:hAnsi="Calibri" w:cs="Calibri"/>
        </w:rPr>
        <w:t xml:space="preserve"> </w:t>
      </w:r>
      <w:r w:rsidR="009667C6" w:rsidRPr="009667C6">
        <w:rPr>
          <w:rFonts w:ascii="Calibri" w:hAnsi="Calibri" w:cs="Calibri"/>
        </w:rPr>
        <w:t>Pasolini bringt in seinen Filmen eine poetische Bildsprache mit einem schonungslosen Realismus zusammen.</w:t>
      </w:r>
      <w:r w:rsidR="009667C6">
        <w:rPr>
          <w:rFonts w:ascii="Calibri" w:hAnsi="Calibri" w:cs="Calibri"/>
        </w:rPr>
        <w:t xml:space="preserve"> </w:t>
      </w:r>
      <w:r w:rsidR="009667C6" w:rsidRPr="009667C6">
        <w:rPr>
          <w:rFonts w:ascii="Calibri" w:hAnsi="Calibri" w:cs="Calibri"/>
        </w:rPr>
        <w:t>Viele seiner Filme sind eine Anklage gegen die bürgerliche Gesellschaft und die Machtstrukturen der katholischen Kirche.</w:t>
      </w:r>
      <w:r w:rsidR="00327015">
        <w:rPr>
          <w:rFonts w:ascii="Calibri" w:hAnsi="Calibri" w:cs="Calibri"/>
        </w:rPr>
        <w:t xml:space="preserve"> </w:t>
      </w:r>
      <w:r w:rsidR="00327015" w:rsidRPr="00327015">
        <w:rPr>
          <w:rFonts w:ascii="Calibri" w:hAnsi="Calibri" w:cs="Calibri"/>
        </w:rPr>
        <w:t xml:space="preserve">Seine </w:t>
      </w:r>
      <w:r w:rsidR="00327015">
        <w:rPr>
          <w:rFonts w:ascii="Calibri" w:hAnsi="Calibri" w:cs="Calibri"/>
        </w:rPr>
        <w:t>»</w:t>
      </w:r>
      <w:r w:rsidR="00327015" w:rsidRPr="00327015">
        <w:rPr>
          <w:rFonts w:ascii="Calibri" w:hAnsi="Calibri" w:cs="Calibri"/>
        </w:rPr>
        <w:t>Trilogie des Lebens</w:t>
      </w:r>
      <w:r w:rsidR="00327015">
        <w:rPr>
          <w:rFonts w:ascii="Calibri" w:hAnsi="Calibri" w:cs="Calibri"/>
        </w:rPr>
        <w:t>«</w:t>
      </w:r>
      <w:r w:rsidR="00327015" w:rsidRPr="00327015">
        <w:rPr>
          <w:rFonts w:ascii="Calibri" w:hAnsi="Calibri" w:cs="Calibri"/>
        </w:rPr>
        <w:t xml:space="preserve"> feiert die Sinnlichkeit und Körperlichkeit als Gegenentwurf zur repressiven Moral seiner Zeit.</w:t>
      </w:r>
      <w:r w:rsidR="00E460C9">
        <w:rPr>
          <w:rFonts w:ascii="Calibri" w:hAnsi="Calibri" w:cs="Calibri"/>
        </w:rPr>
        <w:t xml:space="preserve"> </w:t>
      </w:r>
      <w:r w:rsidR="00E460C9" w:rsidRPr="00E460C9">
        <w:rPr>
          <w:rFonts w:ascii="Calibri" w:hAnsi="Calibri" w:cs="Calibri"/>
        </w:rPr>
        <w:t>Er experimentiert mit Erzählstrukturen, montiert klassische Musik gegen raue Bilder und bricht mit filmischen</w:t>
      </w:r>
      <w:r w:rsidR="00E460C9">
        <w:rPr>
          <w:rFonts w:ascii="Calibri" w:hAnsi="Calibri" w:cs="Calibri"/>
        </w:rPr>
        <w:t xml:space="preserve"> Mustern</w:t>
      </w:r>
      <w:r w:rsidR="00E460C9" w:rsidRPr="00E460C9">
        <w:rPr>
          <w:rFonts w:ascii="Calibri" w:hAnsi="Calibri" w:cs="Calibri"/>
        </w:rPr>
        <w:t>.</w:t>
      </w:r>
    </w:p>
    <w:p w14:paraId="738AD770" w14:textId="232E1E85" w:rsidR="00000108" w:rsidRPr="0088329D" w:rsidRDefault="00F2105C" w:rsidP="009800FD">
      <w:pPr>
        <w:pStyle w:val="StandardWeb"/>
        <w:spacing w:before="0" w:beforeAutospacing="0" w:after="160" w:afterAutospacing="0" w:line="276" w:lineRule="auto"/>
        <w:jc w:val="both"/>
        <w:rPr>
          <w:rFonts w:ascii="Calibri" w:hAnsi="Calibri" w:cs="Calibri"/>
        </w:rPr>
      </w:pPr>
      <w:r>
        <w:rPr>
          <w:rFonts w:ascii="Calibri" w:hAnsi="Calibri" w:cs="Calibri"/>
        </w:rPr>
        <w:t xml:space="preserve">Wir folgen auf einem Stadtspaziergang  </w:t>
      </w:r>
      <w:r w:rsidR="00000108">
        <w:rPr>
          <w:rFonts w:ascii="Calibri" w:hAnsi="Calibri" w:cs="Calibri"/>
          <w:color w:val="000000"/>
        </w:rPr>
        <w:t>von der Piazza Maggiore bis zur Piazzetta Pier Paolo Pasolini</w:t>
      </w:r>
      <w:r>
        <w:rPr>
          <w:rFonts w:ascii="Calibri" w:hAnsi="Calibri" w:cs="Calibri"/>
          <w:color w:val="000000"/>
        </w:rPr>
        <w:t xml:space="preserve">s biografischen Stationen. </w:t>
      </w:r>
      <w:r w:rsidR="001D7092" w:rsidRPr="001D7092">
        <w:rPr>
          <w:rFonts w:ascii="Calibri" w:hAnsi="Calibri" w:cs="Calibri"/>
        </w:rPr>
        <w:t xml:space="preserve">Von seinem Geburtshaus bis zu den Drehorten seiner Filme </w:t>
      </w:r>
      <w:r w:rsidR="00C05D8E">
        <w:rPr>
          <w:rFonts w:ascii="Calibri" w:hAnsi="Calibri" w:cs="Calibri"/>
        </w:rPr>
        <w:t xml:space="preserve">vollziehen wir </w:t>
      </w:r>
      <w:r w:rsidR="001D7092" w:rsidRPr="001D7092">
        <w:rPr>
          <w:rFonts w:ascii="Calibri" w:hAnsi="Calibri" w:cs="Calibri"/>
        </w:rPr>
        <w:t>seine Leidenschaft für Literatur, Film, Kunst und soziale Kritik</w:t>
      </w:r>
      <w:r w:rsidR="00C05D8E">
        <w:rPr>
          <w:rFonts w:ascii="Calibri" w:hAnsi="Calibri" w:cs="Calibri"/>
        </w:rPr>
        <w:t xml:space="preserve"> nach</w:t>
      </w:r>
      <w:r w:rsidR="001D7092" w:rsidRPr="001D7092">
        <w:rPr>
          <w:rFonts w:ascii="Calibri" w:hAnsi="Calibri" w:cs="Calibri"/>
        </w:rPr>
        <w:t xml:space="preserve">. </w:t>
      </w:r>
      <w:r w:rsidR="00BB1480">
        <w:rPr>
          <w:rFonts w:ascii="Calibri" w:hAnsi="Calibri" w:cs="Calibri"/>
          <w:color w:val="000000"/>
        </w:rPr>
        <w:t xml:space="preserve">Im </w:t>
      </w:r>
      <w:r w:rsidR="00000108" w:rsidRPr="00BB1480">
        <w:rPr>
          <w:rFonts w:ascii="Calibri" w:hAnsi="Calibri" w:cs="Calibri"/>
        </w:rPr>
        <w:t>Pasolini-Archiv</w:t>
      </w:r>
      <w:r w:rsidR="00BB1480">
        <w:rPr>
          <w:rFonts w:ascii="Calibri" w:hAnsi="Calibri" w:cs="Calibri"/>
        </w:rPr>
        <w:t xml:space="preserve"> </w:t>
      </w:r>
      <w:r w:rsidR="00343ED6">
        <w:rPr>
          <w:rFonts w:ascii="Calibri" w:hAnsi="Calibri" w:cs="Calibri"/>
        </w:rPr>
        <w:t>erfahren wir bei einer Führung (in englisch)</w:t>
      </w:r>
      <w:r w:rsidR="009800FD">
        <w:rPr>
          <w:rFonts w:ascii="Calibri" w:hAnsi="Calibri" w:cs="Calibri"/>
        </w:rPr>
        <w:t xml:space="preserve"> </w:t>
      </w:r>
      <w:r w:rsidR="00343ED6">
        <w:rPr>
          <w:rFonts w:ascii="Calibri" w:hAnsi="Calibri" w:cs="Calibri"/>
        </w:rPr>
        <w:t>Wissenswertes zu der Restaurierung der Fil</w:t>
      </w:r>
      <w:r w:rsidR="009800FD">
        <w:rPr>
          <w:rFonts w:ascii="Calibri" w:hAnsi="Calibri" w:cs="Calibri"/>
        </w:rPr>
        <w:t>m</w:t>
      </w:r>
      <w:r w:rsidR="00343ED6">
        <w:rPr>
          <w:rFonts w:ascii="Calibri" w:hAnsi="Calibri" w:cs="Calibri"/>
        </w:rPr>
        <w:t xml:space="preserve">e und der Arbeitsweise dieses grenzüberschreitenden Künstlers. </w:t>
      </w:r>
      <w:r w:rsidR="009800FD">
        <w:rPr>
          <w:rFonts w:ascii="Calibri" w:hAnsi="Calibri" w:cs="Calibri"/>
        </w:rPr>
        <w:t xml:space="preserve">In der Bibliothek </w:t>
      </w:r>
      <w:r w:rsidR="00E05D3E">
        <w:rPr>
          <w:rFonts w:ascii="Calibri" w:hAnsi="Calibri" w:cs="Calibri"/>
        </w:rPr>
        <w:t>sprechen wir über Motive seines Schaffens und experimentieren mit kleinen Texten.</w:t>
      </w:r>
    </w:p>
    <w:p w14:paraId="436C18E0" w14:textId="6447FCA3" w:rsidR="005954EB" w:rsidRPr="005C5A4D" w:rsidRDefault="0035094E" w:rsidP="00C05D8E">
      <w:pPr>
        <w:pStyle w:val="StandardWeb"/>
        <w:spacing w:before="0" w:beforeAutospacing="0" w:after="160" w:afterAutospacing="0" w:line="276" w:lineRule="auto"/>
        <w:jc w:val="both"/>
        <w:rPr>
          <w:rFonts w:ascii="Calibri" w:hAnsi="Calibri" w:cs="Calibri"/>
        </w:rPr>
      </w:pPr>
      <w:r>
        <w:rPr>
          <w:rFonts w:ascii="Calibri" w:hAnsi="Calibri" w:cs="Calibri"/>
          <w:color w:val="000000"/>
        </w:rPr>
        <w:t xml:space="preserve">Nach einer individuellen </w:t>
      </w:r>
      <w:r w:rsidR="00000108">
        <w:rPr>
          <w:rFonts w:ascii="Calibri" w:hAnsi="Calibri" w:cs="Calibri"/>
          <w:color w:val="000000"/>
        </w:rPr>
        <w:t>Mittagspause</w:t>
      </w:r>
      <w:r w:rsidR="006D2534">
        <w:rPr>
          <w:rFonts w:ascii="Calibri" w:hAnsi="Calibri" w:cs="Calibri"/>
          <w:color w:val="000000"/>
        </w:rPr>
        <w:t xml:space="preserve"> treffen wir uns wieder und spazieren unter Arkaden zum </w:t>
      </w:r>
      <w:r w:rsidR="00000108">
        <w:rPr>
          <w:rFonts w:ascii="Calibri" w:hAnsi="Calibri" w:cs="Calibri"/>
          <w:color w:val="000000"/>
        </w:rPr>
        <w:t>MAMBO</w:t>
      </w:r>
      <w:r w:rsidR="006D2534">
        <w:rPr>
          <w:rFonts w:ascii="Calibri" w:hAnsi="Calibri" w:cs="Calibri"/>
          <w:color w:val="000000"/>
        </w:rPr>
        <w:t xml:space="preserve"> </w:t>
      </w:r>
      <w:r w:rsidR="00000108">
        <w:rPr>
          <w:rFonts w:ascii="Calibri" w:hAnsi="Calibri" w:cs="Calibri"/>
          <w:color w:val="000000"/>
        </w:rPr>
        <w:t>(Museo dell’Arte Moderne Bologna)</w:t>
      </w:r>
      <w:r w:rsidR="006D2534">
        <w:rPr>
          <w:rFonts w:ascii="Calibri" w:hAnsi="Calibri" w:cs="Calibri"/>
          <w:color w:val="000000"/>
        </w:rPr>
        <w:t xml:space="preserve">, in dem auch das Museo Morandi </w:t>
      </w:r>
      <w:r w:rsidR="00792357">
        <w:rPr>
          <w:rFonts w:ascii="Calibri" w:hAnsi="Calibri" w:cs="Calibri"/>
          <w:color w:val="000000"/>
        </w:rPr>
        <w:t>mit der w</w:t>
      </w:r>
      <w:r w:rsidR="00792357" w:rsidRPr="00792357">
        <w:rPr>
          <w:rFonts w:ascii="Calibri" w:hAnsi="Calibri" w:cs="Calibri"/>
          <w:color w:val="000000"/>
        </w:rPr>
        <w:t xml:space="preserve">eltweit </w:t>
      </w:r>
      <w:r w:rsidR="00792357" w:rsidRPr="00792357">
        <w:rPr>
          <w:rFonts w:ascii="Calibri" w:hAnsi="Calibri" w:cs="Calibri"/>
          <w:color w:val="000000"/>
        </w:rPr>
        <w:lastRenderedPageBreak/>
        <w:t>größte</w:t>
      </w:r>
      <w:r w:rsidR="00792357">
        <w:rPr>
          <w:rFonts w:ascii="Calibri" w:hAnsi="Calibri" w:cs="Calibri"/>
          <w:color w:val="000000"/>
        </w:rPr>
        <w:t>n</w:t>
      </w:r>
      <w:r w:rsidR="00792357" w:rsidRPr="00792357">
        <w:rPr>
          <w:rFonts w:ascii="Calibri" w:hAnsi="Calibri" w:cs="Calibri"/>
          <w:color w:val="000000"/>
        </w:rPr>
        <w:t xml:space="preserve"> Sammlung seiner Werke</w:t>
      </w:r>
      <w:r w:rsidR="00792357">
        <w:rPr>
          <w:rFonts w:ascii="Calibri" w:hAnsi="Calibri" w:cs="Calibri"/>
          <w:color w:val="000000"/>
        </w:rPr>
        <w:t xml:space="preserve"> </w:t>
      </w:r>
      <w:r w:rsidR="006D2534">
        <w:rPr>
          <w:rFonts w:ascii="Calibri" w:hAnsi="Calibri" w:cs="Calibri"/>
          <w:color w:val="000000"/>
        </w:rPr>
        <w:t>beheimatet ist.</w:t>
      </w:r>
      <w:r w:rsidR="00A826C5">
        <w:rPr>
          <w:rFonts w:ascii="Calibri" w:hAnsi="Calibri" w:cs="Calibri"/>
          <w:color w:val="000000"/>
        </w:rPr>
        <w:t xml:space="preserve"> </w:t>
      </w:r>
      <w:r w:rsidR="00A826C5" w:rsidRPr="00A826C5">
        <w:rPr>
          <w:rFonts w:ascii="Calibri" w:hAnsi="Calibri" w:cs="Calibri"/>
          <w:color w:val="000000"/>
        </w:rPr>
        <w:t>Giorgio Morandi</w:t>
      </w:r>
      <w:r w:rsidR="00A826C5">
        <w:rPr>
          <w:rFonts w:ascii="Calibri" w:hAnsi="Calibri" w:cs="Calibri"/>
          <w:color w:val="000000"/>
        </w:rPr>
        <w:t>s</w:t>
      </w:r>
      <w:r w:rsidR="00A826C5" w:rsidRPr="00A826C5">
        <w:rPr>
          <w:rFonts w:ascii="Calibri" w:hAnsi="Calibri" w:cs="Calibri"/>
          <w:color w:val="000000"/>
        </w:rPr>
        <w:t xml:space="preserve"> (1890–1964) Werk ist eng mit der Stadt Bologna verbunden –</w:t>
      </w:r>
      <w:r w:rsidR="00A826C5">
        <w:rPr>
          <w:rFonts w:ascii="Calibri" w:hAnsi="Calibri" w:cs="Calibri"/>
          <w:color w:val="000000"/>
        </w:rPr>
        <w:t xml:space="preserve"> </w:t>
      </w:r>
      <w:r w:rsidR="00A826C5" w:rsidRPr="00A826C5">
        <w:rPr>
          <w:rFonts w:ascii="Calibri" w:hAnsi="Calibri" w:cs="Calibri"/>
          <w:color w:val="000000"/>
        </w:rPr>
        <w:t xml:space="preserve">biografisch </w:t>
      </w:r>
      <w:r w:rsidR="00A826C5">
        <w:rPr>
          <w:rFonts w:ascii="Calibri" w:hAnsi="Calibri" w:cs="Calibri"/>
          <w:color w:val="000000"/>
        </w:rPr>
        <w:t xml:space="preserve">wie </w:t>
      </w:r>
      <w:r w:rsidR="00A826C5" w:rsidRPr="00A826C5">
        <w:rPr>
          <w:rFonts w:ascii="Calibri" w:hAnsi="Calibri" w:cs="Calibri"/>
          <w:color w:val="000000"/>
        </w:rPr>
        <w:t>künstlerisch.</w:t>
      </w:r>
      <w:r w:rsidR="009D0BF1">
        <w:rPr>
          <w:rFonts w:ascii="Calibri" w:hAnsi="Calibri" w:cs="Calibri"/>
          <w:color w:val="000000"/>
        </w:rPr>
        <w:t xml:space="preserve"> </w:t>
      </w:r>
      <w:r w:rsidR="00792357">
        <w:rPr>
          <w:rFonts w:ascii="Calibri" w:hAnsi="Calibri" w:cs="Calibri"/>
        </w:rPr>
        <w:t xml:space="preserve">Er </w:t>
      </w:r>
      <w:r w:rsidR="009D0BF1" w:rsidRPr="00981C65">
        <w:rPr>
          <w:rFonts w:ascii="Calibri" w:hAnsi="Calibri" w:cs="Calibri"/>
        </w:rPr>
        <w:t>wurde in Bologna geboren und verbrachte fast sein gesamtes Leben dort</w:t>
      </w:r>
      <w:r w:rsidR="00792357">
        <w:rPr>
          <w:rFonts w:ascii="Calibri" w:hAnsi="Calibri" w:cs="Calibri"/>
        </w:rPr>
        <w:t xml:space="preserve">; die Stadt </w:t>
      </w:r>
      <w:r w:rsidR="00792357" w:rsidRPr="00981C65">
        <w:rPr>
          <w:rFonts w:ascii="Calibri" w:hAnsi="Calibri" w:cs="Calibri"/>
        </w:rPr>
        <w:t>war für ihn Rückzugsort, Lebensmittelpunkt und Inspirationsquelle</w:t>
      </w:r>
      <w:r w:rsidR="00981C65" w:rsidRPr="00981C65">
        <w:rPr>
          <w:rFonts w:ascii="Calibri" w:hAnsi="Calibri" w:cs="Calibri"/>
        </w:rPr>
        <w:t>.</w:t>
      </w:r>
      <w:r w:rsidR="000362E3">
        <w:rPr>
          <w:rFonts w:ascii="Calibri" w:hAnsi="Calibri" w:cs="Calibri"/>
        </w:rPr>
        <w:t xml:space="preserve"> </w:t>
      </w:r>
      <w:r w:rsidR="0088329D">
        <w:rPr>
          <w:rFonts w:ascii="Calibri" w:hAnsi="Calibri" w:cs="Calibri"/>
        </w:rPr>
        <w:t>S</w:t>
      </w:r>
      <w:r w:rsidR="00D3237F" w:rsidRPr="00D3237F">
        <w:rPr>
          <w:rFonts w:ascii="Calibri" w:hAnsi="Calibri" w:cs="Calibri"/>
        </w:rPr>
        <w:t xml:space="preserve">eine scheinbar einfachen Stillleben (Natura </w:t>
      </w:r>
      <w:proofErr w:type="spellStart"/>
      <w:r w:rsidR="00D3237F" w:rsidRPr="00D3237F">
        <w:rPr>
          <w:rFonts w:ascii="Calibri" w:hAnsi="Calibri" w:cs="Calibri"/>
        </w:rPr>
        <w:t>morta</w:t>
      </w:r>
      <w:proofErr w:type="spellEnd"/>
      <w:r w:rsidR="00D3237F" w:rsidRPr="00D3237F">
        <w:rPr>
          <w:rFonts w:ascii="Calibri" w:hAnsi="Calibri" w:cs="Calibri"/>
        </w:rPr>
        <w:t>)</w:t>
      </w:r>
      <w:r w:rsidR="0088329D">
        <w:rPr>
          <w:rFonts w:ascii="Calibri" w:hAnsi="Calibri" w:cs="Calibri"/>
        </w:rPr>
        <w:t xml:space="preserve"> kommen mit wenigen Motiven aus</w:t>
      </w:r>
      <w:r w:rsidR="00D3237F" w:rsidRPr="00D3237F">
        <w:rPr>
          <w:rFonts w:ascii="Calibri" w:hAnsi="Calibri" w:cs="Calibri"/>
        </w:rPr>
        <w:t xml:space="preserve">: Flaschen, Vasen, Dosen, Schachteln, auf Tischen arrangiert. Diese Objekte malte er immer wieder, oft in Pastellfarben und mit subtilen Lichtstimmungen. </w:t>
      </w:r>
      <w:r w:rsidR="0088329D">
        <w:rPr>
          <w:rFonts w:ascii="Calibri" w:hAnsi="Calibri" w:cs="Calibri"/>
        </w:rPr>
        <w:t xml:space="preserve">Er </w:t>
      </w:r>
      <w:r w:rsidR="000362E3" w:rsidRPr="000362E3">
        <w:rPr>
          <w:rFonts w:ascii="Calibri" w:hAnsi="Calibri" w:cs="Calibri"/>
        </w:rPr>
        <w:t xml:space="preserve">konzentriert sich auf Form, Farbe und das Verhältnis der Dinge zueinander. Seine Bilder wirken meditativ </w:t>
      </w:r>
      <w:r w:rsidR="007B0FBC" w:rsidRPr="007B0FBC">
        <w:rPr>
          <w:rFonts w:ascii="Calibri" w:hAnsi="Calibri" w:cs="Calibri"/>
        </w:rPr>
        <w:t xml:space="preserve">und </w:t>
      </w:r>
      <w:r w:rsidR="00D3237F">
        <w:rPr>
          <w:rFonts w:ascii="Calibri" w:hAnsi="Calibri" w:cs="Calibri"/>
        </w:rPr>
        <w:t xml:space="preserve">von </w:t>
      </w:r>
      <w:r w:rsidR="007B0FBC" w:rsidRPr="007B0FBC">
        <w:rPr>
          <w:rFonts w:ascii="Calibri" w:hAnsi="Calibri" w:cs="Calibri"/>
        </w:rPr>
        <w:t>einer fast asketischen Disziplin</w:t>
      </w:r>
      <w:r w:rsidR="007B0FBC">
        <w:rPr>
          <w:rFonts w:ascii="Calibri" w:hAnsi="Calibri" w:cs="Calibri"/>
        </w:rPr>
        <w:t>.</w:t>
      </w:r>
      <w:r w:rsidR="002D139B">
        <w:rPr>
          <w:rFonts w:ascii="Calibri" w:hAnsi="Calibri" w:cs="Calibri"/>
        </w:rPr>
        <w:t xml:space="preserve"> Im Museum </w:t>
      </w:r>
      <w:r w:rsidR="00C8564F">
        <w:rPr>
          <w:rFonts w:ascii="Calibri" w:hAnsi="Calibri" w:cs="Calibri"/>
        </w:rPr>
        <w:t>nehmen wir diese Kunsterfahrung auf und schreiben</w:t>
      </w:r>
      <w:r w:rsidR="003E2746">
        <w:rPr>
          <w:rFonts w:ascii="Calibri" w:hAnsi="Calibri" w:cs="Calibri"/>
        </w:rPr>
        <w:t xml:space="preserve"> Miniaturen.</w:t>
      </w:r>
      <w:r w:rsidR="00B21DA6">
        <w:rPr>
          <w:rFonts w:ascii="Calibri" w:hAnsi="Calibri" w:cs="Calibri"/>
        </w:rPr>
        <w:t xml:space="preserve"> Gemeinsame Rückfahrt. (F)</w:t>
      </w:r>
    </w:p>
    <w:p w14:paraId="250317E7" w14:textId="6092A7F0" w:rsidR="005954EB" w:rsidRPr="005C5A4D" w:rsidRDefault="005954EB" w:rsidP="005954EB">
      <w:pPr>
        <w:jc w:val="both"/>
        <w:rPr>
          <w:rFonts w:ascii="Calibri" w:hAnsi="Calibri" w:cs="Calibri"/>
          <w:sz w:val="24"/>
          <w:szCs w:val="24"/>
        </w:rPr>
      </w:pPr>
      <w:r w:rsidRPr="005C5A4D">
        <w:rPr>
          <w:rFonts w:ascii="Calibri" w:hAnsi="Calibri" w:cs="Calibri"/>
          <w:b/>
          <w:bCs/>
          <w:sz w:val="24"/>
          <w:szCs w:val="24"/>
        </w:rPr>
        <w:t xml:space="preserve">3. Tag: </w:t>
      </w:r>
      <w:r w:rsidR="005F2A98" w:rsidRPr="00522E35">
        <w:rPr>
          <w:rFonts w:ascii="Calibri" w:hAnsi="Calibri" w:cs="Calibri"/>
          <w:b/>
          <w:bCs/>
          <w:sz w:val="24"/>
          <w:szCs w:val="24"/>
        </w:rPr>
        <w:t xml:space="preserve">Frauen </w:t>
      </w:r>
      <w:r w:rsidR="005F2A98">
        <w:rPr>
          <w:rFonts w:ascii="Calibri" w:hAnsi="Calibri" w:cs="Calibri"/>
          <w:b/>
          <w:bCs/>
          <w:sz w:val="24"/>
          <w:szCs w:val="24"/>
        </w:rPr>
        <w:t>und</w:t>
      </w:r>
      <w:r w:rsidR="005F2A98" w:rsidRPr="00522E35">
        <w:rPr>
          <w:rFonts w:ascii="Calibri" w:hAnsi="Calibri" w:cs="Calibri"/>
          <w:b/>
          <w:bCs/>
          <w:sz w:val="24"/>
          <w:szCs w:val="24"/>
        </w:rPr>
        <w:t xml:space="preserve"> Worte – Stimmen durch die Jahrhunderte</w:t>
      </w:r>
    </w:p>
    <w:p w14:paraId="306C1EED" w14:textId="275B1C09" w:rsidR="003E67FA" w:rsidRPr="00814616" w:rsidRDefault="00DE7B94" w:rsidP="00AE4662">
      <w:pPr>
        <w:pStyle w:val="StandardWeb"/>
        <w:spacing w:before="0" w:beforeAutospacing="0" w:after="160" w:afterAutospacing="0" w:line="276" w:lineRule="auto"/>
        <w:jc w:val="both"/>
      </w:pPr>
      <w:r>
        <w:rPr>
          <w:rFonts w:ascii="Calibri" w:hAnsi="Calibri" w:cs="Calibri"/>
          <w:noProof/>
          <w:color w:val="000000"/>
          <w14:ligatures w14:val="standardContextual"/>
        </w:rPr>
        <w:drawing>
          <wp:anchor distT="0" distB="0" distL="114300" distR="114300" simplePos="0" relativeHeight="251664384" behindDoc="0" locked="0" layoutInCell="1" allowOverlap="1" wp14:anchorId="30391982" wp14:editId="4E8E8EE5">
            <wp:simplePos x="0" y="0"/>
            <wp:positionH relativeFrom="column">
              <wp:posOffset>-382270</wp:posOffset>
            </wp:positionH>
            <wp:positionV relativeFrom="paragraph">
              <wp:posOffset>510540</wp:posOffset>
            </wp:positionV>
            <wp:extent cx="3042920" cy="2282825"/>
            <wp:effectExtent l="0" t="953" r="4128" b="4127"/>
            <wp:wrapSquare wrapText="bothSides"/>
            <wp:docPr id="1960943764" name="Grafik 3" descr="Ein Bild, das Im Haus, Tisch, Decke, Mobilia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943764" name="Grafik 3" descr="Ein Bild, das Im Haus, Tisch, Decke, Mobiliar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042920" cy="2282825"/>
                    </a:xfrm>
                    <a:prstGeom prst="rect">
                      <a:avLst/>
                    </a:prstGeom>
                  </pic:spPr>
                </pic:pic>
              </a:graphicData>
            </a:graphic>
            <wp14:sizeRelH relativeFrom="margin">
              <wp14:pctWidth>0</wp14:pctWidth>
            </wp14:sizeRelH>
            <wp14:sizeRelV relativeFrom="margin">
              <wp14:pctHeight>0</wp14:pctHeight>
            </wp14:sizeRelV>
          </wp:anchor>
        </w:drawing>
      </w:r>
      <w:r w:rsidR="00117A31">
        <w:rPr>
          <w:rFonts w:ascii="Calibri" w:hAnsi="Calibri" w:cs="Calibri"/>
          <w:color w:val="000000"/>
        </w:rPr>
        <w:t xml:space="preserve">Nach dem Frühstück </w:t>
      </w:r>
      <w:r w:rsidR="007E34FC">
        <w:rPr>
          <w:rFonts w:ascii="Calibri" w:hAnsi="Calibri" w:cs="Calibri"/>
          <w:color w:val="000000"/>
        </w:rPr>
        <w:t xml:space="preserve">auf dem Lande geht es </w:t>
      </w:r>
      <w:r w:rsidR="0088329D">
        <w:rPr>
          <w:rFonts w:ascii="Calibri" w:hAnsi="Calibri" w:cs="Calibri"/>
          <w:color w:val="000000"/>
        </w:rPr>
        <w:t xml:space="preserve">wieder </w:t>
      </w:r>
      <w:r w:rsidR="007E34FC">
        <w:rPr>
          <w:rFonts w:ascii="Calibri" w:hAnsi="Calibri" w:cs="Calibri"/>
          <w:color w:val="000000"/>
        </w:rPr>
        <w:t xml:space="preserve">in die Altstadt von Bologna. </w:t>
      </w:r>
      <w:r w:rsidR="00792962">
        <w:rPr>
          <w:rFonts w:ascii="Calibri" w:hAnsi="Calibri" w:cs="Calibri"/>
          <w:color w:val="000000"/>
        </w:rPr>
        <w:t>Das Thema unserer Erkundungen heute sind Frauen in der Vergangenheit und Gegenwart</w:t>
      </w:r>
      <w:r w:rsidR="00191CE2">
        <w:rPr>
          <w:rFonts w:ascii="Calibri" w:hAnsi="Calibri" w:cs="Calibri"/>
          <w:color w:val="000000"/>
        </w:rPr>
        <w:t xml:space="preserve"> – erfindungsreiche, mutige, laute</w:t>
      </w:r>
      <w:r w:rsidR="004777D3">
        <w:rPr>
          <w:rFonts w:ascii="Calibri" w:hAnsi="Calibri" w:cs="Calibri"/>
          <w:color w:val="000000"/>
        </w:rPr>
        <w:t>, kreative</w:t>
      </w:r>
      <w:r w:rsidR="008F12C7">
        <w:rPr>
          <w:rFonts w:ascii="Calibri" w:hAnsi="Calibri" w:cs="Calibri"/>
          <w:color w:val="000000"/>
        </w:rPr>
        <w:t xml:space="preserve"> </w:t>
      </w:r>
      <w:r w:rsidR="0000174F" w:rsidRPr="0000174F">
        <w:rPr>
          <w:rFonts w:ascii="Calibri" w:hAnsi="Calibri" w:cs="Calibri"/>
          <w:color w:val="000000"/>
        </w:rPr>
        <w:t>– von Wissenschaftlerinnen</w:t>
      </w:r>
      <w:r w:rsidR="00971D8A">
        <w:rPr>
          <w:rFonts w:ascii="Calibri" w:hAnsi="Calibri" w:cs="Calibri"/>
          <w:color w:val="000000"/>
        </w:rPr>
        <w:t>, Feministinnen</w:t>
      </w:r>
      <w:r w:rsidR="0000174F" w:rsidRPr="0000174F">
        <w:rPr>
          <w:rFonts w:ascii="Calibri" w:hAnsi="Calibri" w:cs="Calibri"/>
          <w:color w:val="000000"/>
        </w:rPr>
        <w:t xml:space="preserve"> über Künstlerinnen bis zu Widerstandskämpferinnen. </w:t>
      </w:r>
      <w:r w:rsidR="00FD54D9">
        <w:rPr>
          <w:rFonts w:ascii="Calibri" w:hAnsi="Calibri" w:cs="Calibri"/>
          <w:color w:val="000000"/>
        </w:rPr>
        <w:t xml:space="preserve">Bei einem </w:t>
      </w:r>
      <w:r w:rsidR="0000174F" w:rsidRPr="0000174F">
        <w:rPr>
          <w:rFonts w:ascii="Calibri" w:hAnsi="Calibri" w:cs="Calibri"/>
          <w:color w:val="000000"/>
        </w:rPr>
        <w:t>Spaziergang</w:t>
      </w:r>
      <w:r w:rsidR="00FD54D9">
        <w:rPr>
          <w:rFonts w:ascii="Calibri" w:hAnsi="Calibri" w:cs="Calibri"/>
          <w:color w:val="000000"/>
        </w:rPr>
        <w:t xml:space="preserve"> vom Palazzo </w:t>
      </w:r>
      <w:proofErr w:type="spellStart"/>
      <w:r w:rsidR="00994B3B">
        <w:rPr>
          <w:rFonts w:ascii="Calibri" w:hAnsi="Calibri" w:cs="Calibri"/>
          <w:color w:val="000000"/>
        </w:rPr>
        <w:t>dell</w:t>
      </w:r>
      <w:proofErr w:type="spellEnd"/>
      <w:r w:rsidR="00994B3B">
        <w:rPr>
          <w:rFonts w:ascii="Calibri" w:hAnsi="Calibri" w:cs="Calibri"/>
          <w:color w:val="000000"/>
        </w:rPr>
        <w:t xml:space="preserve">‘ </w:t>
      </w:r>
      <w:proofErr w:type="spellStart"/>
      <w:r w:rsidR="00994B3B">
        <w:rPr>
          <w:rFonts w:ascii="Calibri" w:hAnsi="Calibri" w:cs="Calibri"/>
          <w:color w:val="000000"/>
        </w:rPr>
        <w:t>Archiginnasio</w:t>
      </w:r>
      <w:proofErr w:type="spellEnd"/>
      <w:r w:rsidR="00041BF7">
        <w:rPr>
          <w:rFonts w:ascii="Calibri" w:hAnsi="Calibri" w:cs="Calibri"/>
          <w:color w:val="000000"/>
        </w:rPr>
        <w:t xml:space="preserve"> über das Museo della </w:t>
      </w:r>
      <w:proofErr w:type="spellStart"/>
      <w:r w:rsidR="00041BF7">
        <w:rPr>
          <w:rFonts w:ascii="Calibri" w:hAnsi="Calibri" w:cs="Calibri"/>
          <w:color w:val="000000"/>
        </w:rPr>
        <w:t>Resistanza</w:t>
      </w:r>
      <w:proofErr w:type="spellEnd"/>
      <w:r w:rsidR="00041BF7">
        <w:rPr>
          <w:rFonts w:ascii="Calibri" w:hAnsi="Calibri" w:cs="Calibri"/>
          <w:color w:val="000000"/>
        </w:rPr>
        <w:t xml:space="preserve"> und der </w:t>
      </w:r>
      <w:proofErr w:type="spellStart"/>
      <w:r w:rsidR="00041BF7">
        <w:rPr>
          <w:rFonts w:ascii="Calibri" w:hAnsi="Calibri" w:cs="Calibri"/>
          <w:color w:val="000000"/>
        </w:rPr>
        <w:t>Biblioteca</w:t>
      </w:r>
      <w:proofErr w:type="spellEnd"/>
      <w:r w:rsidR="00041BF7">
        <w:rPr>
          <w:rFonts w:ascii="Calibri" w:hAnsi="Calibri" w:cs="Calibri"/>
          <w:color w:val="000000"/>
        </w:rPr>
        <w:t xml:space="preserve"> delle Donne </w:t>
      </w:r>
      <w:r w:rsidR="0074525F">
        <w:rPr>
          <w:rFonts w:ascii="Calibri" w:hAnsi="Calibri" w:cs="Calibri"/>
          <w:color w:val="000000"/>
        </w:rPr>
        <w:t xml:space="preserve">gehen </w:t>
      </w:r>
      <w:r w:rsidR="00041BF7">
        <w:rPr>
          <w:rFonts w:ascii="Calibri" w:hAnsi="Calibri" w:cs="Calibri"/>
          <w:color w:val="000000"/>
        </w:rPr>
        <w:t xml:space="preserve">wir </w:t>
      </w:r>
      <w:r w:rsidR="0003315E">
        <w:rPr>
          <w:rFonts w:ascii="Calibri" w:hAnsi="Calibri" w:cs="Calibri"/>
          <w:color w:val="000000"/>
        </w:rPr>
        <w:t xml:space="preserve">zum </w:t>
      </w:r>
      <w:proofErr w:type="spellStart"/>
      <w:r w:rsidR="00041BF7">
        <w:rPr>
          <w:rFonts w:ascii="Calibri" w:hAnsi="Calibri" w:cs="Calibri"/>
          <w:color w:val="000000"/>
        </w:rPr>
        <w:t>Nettuno</w:t>
      </w:r>
      <w:proofErr w:type="spellEnd"/>
      <w:r w:rsidR="00041BF7">
        <w:rPr>
          <w:rFonts w:ascii="Calibri" w:hAnsi="Calibri" w:cs="Calibri"/>
          <w:color w:val="000000"/>
        </w:rPr>
        <w:t xml:space="preserve"> und </w:t>
      </w:r>
      <w:r w:rsidR="00994B3B">
        <w:rPr>
          <w:rFonts w:ascii="Calibri" w:hAnsi="Calibri" w:cs="Calibri"/>
          <w:color w:val="000000"/>
        </w:rPr>
        <w:t xml:space="preserve">machen diese Traditionslinie </w:t>
      </w:r>
      <w:r w:rsidR="00994B3B" w:rsidRPr="0000174F">
        <w:rPr>
          <w:rFonts w:ascii="Calibri" w:hAnsi="Calibri" w:cs="Calibri"/>
          <w:color w:val="000000"/>
        </w:rPr>
        <w:t>von Frauen</w:t>
      </w:r>
      <w:r w:rsidR="00F00375">
        <w:rPr>
          <w:rFonts w:ascii="Calibri" w:hAnsi="Calibri" w:cs="Calibri"/>
          <w:color w:val="000000"/>
        </w:rPr>
        <w:t>, die den ihnen zugewiesenen Platz in Gesellschaft und Familie verlassen haben,</w:t>
      </w:r>
      <w:r w:rsidR="00994B3B" w:rsidRPr="0000174F">
        <w:rPr>
          <w:rFonts w:ascii="Calibri" w:hAnsi="Calibri" w:cs="Calibri"/>
          <w:color w:val="000000"/>
        </w:rPr>
        <w:t xml:space="preserve"> </w:t>
      </w:r>
      <w:r w:rsidR="003E2746">
        <w:rPr>
          <w:rFonts w:ascii="Calibri" w:hAnsi="Calibri" w:cs="Calibri"/>
          <w:color w:val="000000"/>
        </w:rPr>
        <w:t>sicht</w:t>
      </w:r>
      <w:r w:rsidR="0000174F" w:rsidRPr="0000174F">
        <w:rPr>
          <w:rFonts w:ascii="Calibri" w:hAnsi="Calibri" w:cs="Calibri"/>
          <w:color w:val="000000"/>
        </w:rPr>
        <w:t>bar</w:t>
      </w:r>
      <w:r w:rsidR="00994B3B">
        <w:rPr>
          <w:rFonts w:ascii="Calibri" w:hAnsi="Calibri" w:cs="Calibri"/>
          <w:color w:val="000000"/>
        </w:rPr>
        <w:t>.</w:t>
      </w:r>
      <w:r w:rsidR="0000174F" w:rsidRPr="0000174F">
        <w:rPr>
          <w:rFonts w:ascii="Calibri" w:hAnsi="Calibri" w:cs="Calibri"/>
          <w:color w:val="000000"/>
        </w:rPr>
        <w:t xml:space="preserve"> </w:t>
      </w:r>
      <w:r w:rsidR="001101D0">
        <w:rPr>
          <w:rFonts w:ascii="Calibri" w:hAnsi="Calibri" w:cs="Calibri"/>
          <w:color w:val="000000"/>
        </w:rPr>
        <w:t xml:space="preserve">Berühmt sind Laura Bassi, </w:t>
      </w:r>
      <w:r w:rsidR="001101D0" w:rsidRPr="001101D0">
        <w:rPr>
          <w:rFonts w:ascii="Calibri" w:hAnsi="Calibri" w:cs="Calibri"/>
          <w:color w:val="000000"/>
        </w:rPr>
        <w:t>die erste Professorin Europas und eine Pionierin der Physik</w:t>
      </w:r>
      <w:r w:rsidR="00D617FC">
        <w:rPr>
          <w:rFonts w:ascii="Calibri" w:hAnsi="Calibri" w:cs="Calibri"/>
          <w:color w:val="000000"/>
        </w:rPr>
        <w:t xml:space="preserve"> </w:t>
      </w:r>
      <w:r w:rsidR="00430F03" w:rsidRPr="00430F03">
        <w:rPr>
          <w:rFonts w:ascii="Calibri" w:hAnsi="Calibri" w:cs="Calibri"/>
          <w:color w:val="000000"/>
        </w:rPr>
        <w:t>(</w:t>
      </w:r>
      <w:r w:rsidR="002671E0">
        <w:rPr>
          <w:rFonts w:ascii="Calibri" w:hAnsi="Calibri" w:cs="Calibri"/>
          <w:color w:val="000000"/>
        </w:rPr>
        <w:t>»</w:t>
      </w:r>
      <w:r w:rsidR="00430F03" w:rsidRPr="00430F03">
        <w:rPr>
          <w:rFonts w:ascii="Calibri" w:hAnsi="Calibri" w:cs="Calibri"/>
          <w:color w:val="000000"/>
        </w:rPr>
        <w:t>Ich suche nicht den Ruhm, sondern die Wahrheit.</w:t>
      </w:r>
      <w:r w:rsidR="002671E0">
        <w:rPr>
          <w:rFonts w:ascii="Calibri" w:hAnsi="Calibri" w:cs="Calibri"/>
          <w:color w:val="000000"/>
        </w:rPr>
        <w:t>«</w:t>
      </w:r>
      <w:r w:rsidR="00430F03" w:rsidRPr="00430F03">
        <w:rPr>
          <w:rFonts w:ascii="Calibri" w:hAnsi="Calibri" w:cs="Calibri"/>
          <w:color w:val="000000"/>
        </w:rPr>
        <w:t>)</w:t>
      </w:r>
      <w:r w:rsidR="001101D0">
        <w:rPr>
          <w:rFonts w:ascii="Calibri" w:hAnsi="Calibri" w:cs="Calibri"/>
          <w:color w:val="000000"/>
        </w:rPr>
        <w:t>,</w:t>
      </w:r>
      <w:r w:rsidR="00B829E8">
        <w:rPr>
          <w:rFonts w:ascii="Calibri" w:hAnsi="Calibri" w:cs="Calibri"/>
          <w:color w:val="000000"/>
        </w:rPr>
        <w:t xml:space="preserve"> Irma </w:t>
      </w:r>
      <w:proofErr w:type="spellStart"/>
      <w:r w:rsidR="00B829E8">
        <w:rPr>
          <w:rFonts w:ascii="Calibri" w:hAnsi="Calibri" w:cs="Calibri"/>
          <w:color w:val="000000"/>
        </w:rPr>
        <w:t>Bandiera</w:t>
      </w:r>
      <w:proofErr w:type="spellEnd"/>
      <w:r w:rsidR="00B771D4">
        <w:rPr>
          <w:rFonts w:ascii="Calibri" w:hAnsi="Calibri" w:cs="Calibri"/>
          <w:color w:val="000000"/>
        </w:rPr>
        <w:t xml:space="preserve">, </w:t>
      </w:r>
      <w:r w:rsidR="00B771D4" w:rsidRPr="00B771D4">
        <w:rPr>
          <w:rFonts w:ascii="Calibri" w:hAnsi="Calibri" w:cs="Calibri"/>
        </w:rPr>
        <w:t>eine Partisanin, die im Kampf gegen den Faschismus gefoltert und ermordet wurde</w:t>
      </w:r>
      <w:r w:rsidR="00F97EEE">
        <w:rPr>
          <w:rFonts w:ascii="Calibri" w:hAnsi="Calibri" w:cs="Calibri"/>
        </w:rPr>
        <w:t xml:space="preserve"> </w:t>
      </w:r>
      <w:r w:rsidR="00F97EEE" w:rsidRPr="00F97EEE">
        <w:rPr>
          <w:rFonts w:ascii="Calibri" w:hAnsi="Calibri" w:cs="Calibri"/>
        </w:rPr>
        <w:t>(</w:t>
      </w:r>
      <w:r w:rsidR="002671E0">
        <w:rPr>
          <w:rFonts w:ascii="Calibri" w:hAnsi="Calibri" w:cs="Calibri"/>
        </w:rPr>
        <w:t>»</w:t>
      </w:r>
      <w:r w:rsidR="00F97EEE" w:rsidRPr="00F97EEE">
        <w:rPr>
          <w:rFonts w:ascii="Calibri" w:hAnsi="Calibri" w:cs="Calibri"/>
        </w:rPr>
        <w:t>Ich habe nur meine Pflicht getan</w:t>
      </w:r>
      <w:r w:rsidR="00F97EEE">
        <w:rPr>
          <w:rFonts w:ascii="Calibri" w:hAnsi="Calibri" w:cs="Calibri"/>
        </w:rPr>
        <w:t>.«)</w:t>
      </w:r>
      <w:r w:rsidR="002671E0">
        <w:rPr>
          <w:rFonts w:ascii="Calibri" w:hAnsi="Calibri" w:cs="Calibri"/>
        </w:rPr>
        <w:t xml:space="preserve"> oder </w:t>
      </w:r>
      <w:r w:rsidR="004777D3">
        <w:rPr>
          <w:rFonts w:ascii="Calibri" w:hAnsi="Calibri" w:cs="Calibri"/>
        </w:rPr>
        <w:t xml:space="preserve">Lidia </w:t>
      </w:r>
      <w:proofErr w:type="spellStart"/>
      <w:r w:rsidR="004777D3">
        <w:rPr>
          <w:rFonts w:ascii="Calibri" w:hAnsi="Calibri" w:cs="Calibri"/>
        </w:rPr>
        <w:t>Menapace</w:t>
      </w:r>
      <w:proofErr w:type="spellEnd"/>
      <w:r w:rsidR="004777D3">
        <w:rPr>
          <w:rFonts w:ascii="Calibri" w:hAnsi="Calibri" w:cs="Calibri"/>
        </w:rPr>
        <w:t xml:space="preserve">, die </w:t>
      </w:r>
      <w:r w:rsidR="004777D3" w:rsidRPr="004777D3">
        <w:rPr>
          <w:rFonts w:ascii="Calibri" w:hAnsi="Calibri" w:cs="Calibri"/>
        </w:rPr>
        <w:t>sich im Widerstand engagierte und später eine wichtige Stimme in der italienischen Frauenbewegung</w:t>
      </w:r>
      <w:r w:rsidR="004777D3">
        <w:rPr>
          <w:rFonts w:ascii="Calibri" w:hAnsi="Calibri" w:cs="Calibri"/>
        </w:rPr>
        <w:t xml:space="preserve"> wurde („Ich war nie eine schweigsame Frau.«)</w:t>
      </w:r>
      <w:r w:rsidR="006507AE">
        <w:rPr>
          <w:rFonts w:ascii="Calibri" w:hAnsi="Calibri" w:cs="Calibri"/>
        </w:rPr>
        <w:t>.</w:t>
      </w:r>
      <w:r w:rsidR="00814616">
        <w:t xml:space="preserve"> </w:t>
      </w:r>
      <w:r w:rsidR="004B2BB4">
        <w:rPr>
          <w:rFonts w:ascii="Calibri" w:hAnsi="Calibri" w:cs="Calibri"/>
          <w:color w:val="000000"/>
        </w:rPr>
        <w:t>A</w:t>
      </w:r>
      <w:r w:rsidR="00814616">
        <w:rPr>
          <w:rFonts w:ascii="Calibri" w:hAnsi="Calibri" w:cs="Calibri"/>
          <w:color w:val="000000"/>
        </w:rPr>
        <w:t>m</w:t>
      </w:r>
      <w:r w:rsidR="004B2BB4">
        <w:rPr>
          <w:rFonts w:ascii="Calibri" w:hAnsi="Calibri" w:cs="Calibri"/>
          <w:color w:val="000000"/>
        </w:rPr>
        <w:t xml:space="preserve"> Ende unseres Rundgangs </w:t>
      </w:r>
      <w:r w:rsidR="00B555E7">
        <w:rPr>
          <w:rFonts w:ascii="Calibri" w:hAnsi="Calibri" w:cs="Calibri"/>
          <w:color w:val="000000"/>
        </w:rPr>
        <w:t xml:space="preserve">sprechen </w:t>
      </w:r>
      <w:r w:rsidR="00814616">
        <w:rPr>
          <w:rFonts w:ascii="Calibri" w:hAnsi="Calibri" w:cs="Calibri"/>
          <w:color w:val="000000"/>
        </w:rPr>
        <w:t xml:space="preserve">(und schreiben) </w:t>
      </w:r>
      <w:r w:rsidR="00DC0C3E">
        <w:rPr>
          <w:rFonts w:ascii="Calibri" w:hAnsi="Calibri" w:cs="Calibri"/>
          <w:color w:val="000000"/>
        </w:rPr>
        <w:t xml:space="preserve">wir in </w:t>
      </w:r>
      <w:r w:rsidR="003E67FA">
        <w:rPr>
          <w:rFonts w:ascii="Calibri" w:hAnsi="Calibri" w:cs="Calibri"/>
          <w:color w:val="000000"/>
        </w:rPr>
        <w:t xml:space="preserve">Sala </w:t>
      </w:r>
      <w:proofErr w:type="spellStart"/>
      <w:r w:rsidR="003E67FA">
        <w:rPr>
          <w:rFonts w:ascii="Calibri" w:hAnsi="Calibri" w:cs="Calibri"/>
          <w:color w:val="000000"/>
        </w:rPr>
        <w:t>Borsa</w:t>
      </w:r>
      <w:proofErr w:type="spellEnd"/>
      <w:r w:rsidR="003E67FA">
        <w:rPr>
          <w:rFonts w:ascii="Calibri" w:hAnsi="Calibri" w:cs="Calibri"/>
          <w:color w:val="000000"/>
        </w:rPr>
        <w:t xml:space="preserve">, </w:t>
      </w:r>
      <w:r w:rsidR="000E23D3" w:rsidRPr="000E23D3">
        <w:rPr>
          <w:rFonts w:ascii="Calibri" w:hAnsi="Calibri" w:cs="Calibri"/>
          <w:color w:val="000000"/>
        </w:rPr>
        <w:t xml:space="preserve">im Palazzo </w:t>
      </w:r>
      <w:proofErr w:type="spellStart"/>
      <w:r w:rsidR="000E23D3" w:rsidRPr="000E23D3">
        <w:rPr>
          <w:rFonts w:ascii="Calibri" w:hAnsi="Calibri" w:cs="Calibri"/>
          <w:color w:val="000000"/>
        </w:rPr>
        <w:t>d’Accursio</w:t>
      </w:r>
      <w:proofErr w:type="spellEnd"/>
      <w:r w:rsidR="000E23D3" w:rsidRPr="000E23D3">
        <w:rPr>
          <w:rFonts w:ascii="Calibri" w:hAnsi="Calibri" w:cs="Calibri"/>
          <w:color w:val="000000"/>
        </w:rPr>
        <w:t xml:space="preserve">, einem imposanten Gebäude </w:t>
      </w:r>
      <w:r w:rsidR="000E23D3">
        <w:rPr>
          <w:rFonts w:ascii="Calibri" w:hAnsi="Calibri" w:cs="Calibri"/>
          <w:color w:val="000000"/>
        </w:rPr>
        <w:t xml:space="preserve">an der </w:t>
      </w:r>
      <w:r w:rsidR="000E23D3" w:rsidRPr="000E23D3">
        <w:rPr>
          <w:rFonts w:ascii="Calibri" w:hAnsi="Calibri" w:cs="Calibri"/>
          <w:color w:val="000000"/>
        </w:rPr>
        <w:t>Piazza Maggiore</w:t>
      </w:r>
      <w:r w:rsidR="00B555E7">
        <w:rPr>
          <w:rFonts w:ascii="Calibri" w:hAnsi="Calibri" w:cs="Calibri"/>
          <w:color w:val="000000"/>
        </w:rPr>
        <w:t>, heute ein aufregender Kulturort</w:t>
      </w:r>
      <w:r w:rsidR="000E23D3" w:rsidRPr="000E23D3">
        <w:rPr>
          <w:rFonts w:ascii="Calibri" w:hAnsi="Calibri" w:cs="Calibri"/>
          <w:color w:val="000000"/>
        </w:rPr>
        <w:t xml:space="preserve"> </w:t>
      </w:r>
      <w:r w:rsidR="00E05D3E">
        <w:rPr>
          <w:rFonts w:ascii="Calibri" w:hAnsi="Calibri" w:cs="Calibri"/>
          <w:color w:val="000000"/>
        </w:rPr>
        <w:t xml:space="preserve">und </w:t>
      </w:r>
      <w:r w:rsidR="00AE4662" w:rsidRPr="00AE4662">
        <w:rPr>
          <w:rFonts w:ascii="Calibri" w:hAnsi="Calibri" w:cs="Calibri"/>
          <w:color w:val="000000"/>
        </w:rPr>
        <w:t>Symbol für die kulturelle Identität Bologna</w:t>
      </w:r>
      <w:r w:rsidR="00E05D3E">
        <w:rPr>
          <w:rFonts w:ascii="Calibri" w:hAnsi="Calibri" w:cs="Calibri"/>
          <w:color w:val="000000"/>
        </w:rPr>
        <w:t>s</w:t>
      </w:r>
      <w:r w:rsidR="00B555E7">
        <w:rPr>
          <w:rFonts w:ascii="Calibri" w:hAnsi="Calibri" w:cs="Calibri"/>
          <w:color w:val="000000"/>
        </w:rPr>
        <w:t>, über Lebensentwürfe</w:t>
      </w:r>
      <w:r w:rsidR="0088329D">
        <w:rPr>
          <w:rFonts w:ascii="Calibri" w:hAnsi="Calibri" w:cs="Calibri"/>
          <w:color w:val="000000"/>
        </w:rPr>
        <w:t xml:space="preserve"> und weibliche Stimmen</w:t>
      </w:r>
      <w:r w:rsidR="00B555E7">
        <w:rPr>
          <w:rFonts w:ascii="Calibri" w:hAnsi="Calibri" w:cs="Calibri"/>
          <w:color w:val="000000"/>
        </w:rPr>
        <w:t>.</w:t>
      </w:r>
    </w:p>
    <w:p w14:paraId="3AC46446" w14:textId="57A933DC" w:rsidR="003E2746" w:rsidRPr="00814616" w:rsidRDefault="00AE4662" w:rsidP="006D53AA">
      <w:pPr>
        <w:pStyle w:val="StandardWeb"/>
        <w:spacing w:before="0" w:beforeAutospacing="0" w:after="160" w:afterAutospacing="0" w:line="276" w:lineRule="auto"/>
        <w:jc w:val="both"/>
      </w:pPr>
      <w:r>
        <w:rPr>
          <w:rFonts w:ascii="Calibri" w:hAnsi="Calibri" w:cs="Calibri"/>
        </w:rPr>
        <w:t>Nach einem gemeinsamen Mittagessen in einer der alten, lebhaften Markthallen Bolognas</w:t>
      </w:r>
      <w:r w:rsidR="006507AE">
        <w:rPr>
          <w:rFonts w:ascii="Calibri" w:hAnsi="Calibri" w:cs="Calibri"/>
        </w:rPr>
        <w:t xml:space="preserve"> haben Sie Zeit zur freien Gestaltung. Genießen Sie einen Kaffee in den Arkaden, oder schauen Sie in die schönen Geschäfte.</w:t>
      </w:r>
      <w:r w:rsidR="00814616">
        <w:t xml:space="preserve"> </w:t>
      </w:r>
      <w:r w:rsidR="005A3FBE">
        <w:rPr>
          <w:rFonts w:ascii="Calibri" w:hAnsi="Calibri" w:cs="Calibri"/>
          <w:color w:val="000000" w:themeColor="text1"/>
        </w:rPr>
        <w:t xml:space="preserve">Auf dem Rückweg nach Sasso Marconi </w:t>
      </w:r>
      <w:r w:rsidR="006771E1">
        <w:rPr>
          <w:rFonts w:ascii="Calibri" w:hAnsi="Calibri" w:cs="Calibri"/>
          <w:color w:val="000000" w:themeColor="text1"/>
        </w:rPr>
        <w:t xml:space="preserve">statten wir noch den Toten einen Besuch ab: </w:t>
      </w:r>
      <w:r w:rsidR="00EA4D78">
        <w:rPr>
          <w:rFonts w:ascii="Calibri" w:hAnsi="Calibri" w:cs="Calibri"/>
          <w:color w:val="000000" w:themeColor="text1"/>
        </w:rPr>
        <w:t xml:space="preserve">Der Friedhof </w:t>
      </w:r>
      <w:r w:rsidR="003E67FA" w:rsidRPr="009256A1">
        <w:rPr>
          <w:rFonts w:ascii="Calibri" w:hAnsi="Calibri" w:cs="Calibri"/>
          <w:color w:val="000000" w:themeColor="text1"/>
        </w:rPr>
        <w:t xml:space="preserve">Certosa di Bologna </w:t>
      </w:r>
      <w:r w:rsidR="001F197A">
        <w:rPr>
          <w:rFonts w:ascii="Calibri" w:hAnsi="Calibri" w:cs="Calibri"/>
          <w:color w:val="000000" w:themeColor="text1"/>
        </w:rPr>
        <w:t xml:space="preserve">– </w:t>
      </w:r>
      <w:r w:rsidR="00D71901" w:rsidRPr="00D71901">
        <w:rPr>
          <w:rFonts w:ascii="Calibri" w:hAnsi="Calibri" w:cs="Calibri"/>
          <w:color w:val="000000" w:themeColor="text1"/>
        </w:rPr>
        <w:t>eine der außergewöhnlichsten Begräbnisstätten Europas</w:t>
      </w:r>
      <w:r w:rsidR="00F51467">
        <w:rPr>
          <w:rFonts w:ascii="Calibri" w:hAnsi="Calibri" w:cs="Calibri"/>
          <w:color w:val="000000" w:themeColor="text1"/>
        </w:rPr>
        <w:t xml:space="preserve">, </w:t>
      </w:r>
      <w:r w:rsidR="00F51467" w:rsidRPr="00F51467">
        <w:rPr>
          <w:rFonts w:ascii="Calibri" w:hAnsi="Calibri" w:cs="Calibri"/>
          <w:color w:val="000000" w:themeColor="text1"/>
        </w:rPr>
        <w:t>ein einzigartiges Freilichtmuseum</w:t>
      </w:r>
      <w:r w:rsidR="0088329D">
        <w:rPr>
          <w:rFonts w:ascii="Calibri" w:hAnsi="Calibri" w:cs="Calibri"/>
          <w:color w:val="000000" w:themeColor="text1"/>
        </w:rPr>
        <w:t xml:space="preserve"> </w:t>
      </w:r>
      <w:r w:rsidR="00F51467">
        <w:rPr>
          <w:rFonts w:ascii="Calibri" w:hAnsi="Calibri" w:cs="Calibri"/>
          <w:color w:val="000000" w:themeColor="text1"/>
        </w:rPr>
        <w:t>prachtvolle</w:t>
      </w:r>
      <w:r w:rsidR="0088329D">
        <w:rPr>
          <w:rFonts w:ascii="Calibri" w:hAnsi="Calibri" w:cs="Calibri"/>
          <w:color w:val="000000" w:themeColor="text1"/>
        </w:rPr>
        <w:t>r</w:t>
      </w:r>
      <w:r w:rsidR="00F51467">
        <w:rPr>
          <w:rFonts w:ascii="Calibri" w:hAnsi="Calibri" w:cs="Calibri"/>
          <w:color w:val="000000" w:themeColor="text1"/>
        </w:rPr>
        <w:t xml:space="preserve"> </w:t>
      </w:r>
      <w:r w:rsidR="00F51467" w:rsidRPr="00F51467">
        <w:rPr>
          <w:rFonts w:ascii="Calibri" w:hAnsi="Calibri" w:cs="Calibri"/>
          <w:color w:val="000000" w:themeColor="text1"/>
        </w:rPr>
        <w:t xml:space="preserve">Architektur </w:t>
      </w:r>
      <w:r w:rsidR="00D71901">
        <w:rPr>
          <w:rFonts w:ascii="Calibri" w:hAnsi="Calibri" w:cs="Calibri"/>
          <w:color w:val="000000" w:themeColor="text1"/>
        </w:rPr>
        <w:t xml:space="preserve">– </w:t>
      </w:r>
      <w:r w:rsidR="006D53AA">
        <w:rPr>
          <w:rFonts w:ascii="Calibri" w:hAnsi="Calibri" w:cs="Calibri"/>
          <w:color w:val="000000" w:themeColor="text1"/>
        </w:rPr>
        <w:t xml:space="preserve">ist </w:t>
      </w:r>
      <w:r w:rsidR="00EA4D78">
        <w:rPr>
          <w:rFonts w:ascii="Calibri" w:hAnsi="Calibri" w:cs="Calibri"/>
          <w:color w:val="000000" w:themeColor="text1"/>
        </w:rPr>
        <w:t xml:space="preserve">die </w:t>
      </w:r>
      <w:r w:rsidR="003E67FA" w:rsidRPr="009256A1">
        <w:rPr>
          <w:rFonts w:ascii="Calibri" w:hAnsi="Calibri" w:cs="Calibri"/>
          <w:color w:val="000000" w:themeColor="text1"/>
        </w:rPr>
        <w:t>Ruhestätte berühmter Bologneser*innen</w:t>
      </w:r>
      <w:r w:rsidR="00100ED3">
        <w:rPr>
          <w:rFonts w:ascii="Calibri" w:hAnsi="Calibri" w:cs="Calibri"/>
          <w:color w:val="000000" w:themeColor="text1"/>
        </w:rPr>
        <w:t xml:space="preserve">. </w:t>
      </w:r>
      <w:r w:rsidR="00B555E7">
        <w:rPr>
          <w:rFonts w:ascii="Calibri" w:hAnsi="Calibri" w:cs="Calibri"/>
          <w:color w:val="000000" w:themeColor="text1"/>
        </w:rPr>
        <w:t xml:space="preserve">Die Lebenden </w:t>
      </w:r>
      <w:r w:rsidR="007B0971">
        <w:rPr>
          <w:rFonts w:ascii="Calibri" w:hAnsi="Calibri" w:cs="Calibri"/>
          <w:color w:val="000000" w:themeColor="text1"/>
        </w:rPr>
        <w:t xml:space="preserve">übertreffen sich selbst im repräsentativen Angedenken: </w:t>
      </w:r>
      <w:r w:rsidR="00F51467" w:rsidRPr="00F51467">
        <w:rPr>
          <w:rFonts w:ascii="Calibri" w:hAnsi="Calibri" w:cs="Calibri"/>
          <w:color w:val="000000" w:themeColor="text1"/>
        </w:rPr>
        <w:t xml:space="preserve">Die Anlage umfasst prunkvolle Grabmäler, monumentale Arkaden, Kapellen und </w:t>
      </w:r>
      <w:r w:rsidR="00F51467" w:rsidRPr="00F51467">
        <w:rPr>
          <w:rFonts w:ascii="Calibri" w:hAnsi="Calibri" w:cs="Calibri"/>
          <w:color w:val="000000" w:themeColor="text1"/>
        </w:rPr>
        <w:lastRenderedPageBreak/>
        <w:t xml:space="preserve">Mausoleen. </w:t>
      </w:r>
      <w:r w:rsidR="00DA6694" w:rsidRPr="00DA6694">
        <w:rPr>
          <w:rFonts w:ascii="Calibri" w:hAnsi="Calibri" w:cs="Calibri"/>
          <w:color w:val="000000" w:themeColor="text1"/>
        </w:rPr>
        <w:t>Werke von Künstlern wie Giovanni Putti</w:t>
      </w:r>
      <w:r w:rsidR="00814616">
        <w:rPr>
          <w:rFonts w:ascii="Calibri" w:hAnsi="Calibri" w:cs="Calibri"/>
          <w:color w:val="000000" w:themeColor="text1"/>
        </w:rPr>
        <w:t xml:space="preserve"> und </w:t>
      </w:r>
      <w:r w:rsidR="00DA6694" w:rsidRPr="00DA6694">
        <w:rPr>
          <w:rFonts w:ascii="Calibri" w:hAnsi="Calibri" w:cs="Calibri"/>
          <w:color w:val="000000" w:themeColor="text1"/>
        </w:rPr>
        <w:t>Giovanni Battista Lombardi, machen den Friedhof zu einem Ort der künstlerischen Inspiration.</w:t>
      </w:r>
      <w:r w:rsidR="003E2746">
        <w:rPr>
          <w:rFonts w:ascii="Calibri" w:hAnsi="Calibri" w:cs="Calibri"/>
          <w:color w:val="000000" w:themeColor="text1"/>
        </w:rPr>
        <w:t xml:space="preserve"> (F/</w:t>
      </w:r>
      <w:r w:rsidR="006072C4">
        <w:rPr>
          <w:rFonts w:ascii="Calibri" w:hAnsi="Calibri" w:cs="Calibri"/>
          <w:color w:val="000000" w:themeColor="text1"/>
        </w:rPr>
        <w:t>M</w:t>
      </w:r>
      <w:r w:rsidR="003E2746">
        <w:rPr>
          <w:rFonts w:ascii="Calibri" w:hAnsi="Calibri" w:cs="Calibri"/>
          <w:color w:val="000000" w:themeColor="text1"/>
        </w:rPr>
        <w:t>)</w:t>
      </w:r>
    </w:p>
    <w:p w14:paraId="5C903DE1" w14:textId="1A1A381B" w:rsidR="005954EB" w:rsidRPr="005C5A4D" w:rsidRDefault="005954EB" w:rsidP="005954EB">
      <w:pPr>
        <w:jc w:val="both"/>
        <w:rPr>
          <w:rFonts w:ascii="Calibri" w:hAnsi="Calibri" w:cs="Calibri"/>
          <w:b/>
          <w:bCs/>
          <w:sz w:val="24"/>
          <w:szCs w:val="24"/>
        </w:rPr>
      </w:pPr>
      <w:r w:rsidRPr="005C5A4D">
        <w:rPr>
          <w:rFonts w:ascii="Calibri" w:hAnsi="Calibri" w:cs="Calibri"/>
          <w:b/>
          <w:bCs/>
          <w:sz w:val="24"/>
          <w:szCs w:val="24"/>
        </w:rPr>
        <w:t xml:space="preserve">4. Tag: </w:t>
      </w:r>
      <w:r w:rsidR="00F00375">
        <w:rPr>
          <w:rFonts w:ascii="Calibri" w:hAnsi="Calibri" w:cs="Calibri"/>
          <w:b/>
          <w:bCs/>
          <w:sz w:val="24"/>
          <w:szCs w:val="24"/>
        </w:rPr>
        <w:t xml:space="preserve">Kreatives </w:t>
      </w:r>
      <w:r w:rsidR="00F8343A" w:rsidRPr="00F8343A">
        <w:rPr>
          <w:rFonts w:ascii="Calibri" w:hAnsi="Calibri" w:cs="Calibri"/>
          <w:b/>
          <w:bCs/>
          <w:sz w:val="24"/>
          <w:szCs w:val="24"/>
        </w:rPr>
        <w:t>Denken</w:t>
      </w:r>
      <w:r w:rsidR="00F00375">
        <w:rPr>
          <w:rFonts w:ascii="Calibri" w:hAnsi="Calibri" w:cs="Calibri"/>
          <w:b/>
          <w:bCs/>
          <w:sz w:val="24"/>
          <w:szCs w:val="24"/>
        </w:rPr>
        <w:t xml:space="preserve"> </w:t>
      </w:r>
      <w:r w:rsidR="00F8343A" w:rsidRPr="00F8343A">
        <w:rPr>
          <w:rFonts w:ascii="Calibri" w:hAnsi="Calibri" w:cs="Calibri"/>
          <w:b/>
          <w:bCs/>
          <w:sz w:val="24"/>
          <w:szCs w:val="24"/>
        </w:rPr>
        <w:t xml:space="preserve">– </w:t>
      </w:r>
      <w:r w:rsidR="00F00375">
        <w:rPr>
          <w:rFonts w:ascii="Calibri" w:hAnsi="Calibri" w:cs="Calibri"/>
          <w:b/>
          <w:bCs/>
          <w:sz w:val="24"/>
          <w:szCs w:val="24"/>
        </w:rPr>
        <w:t xml:space="preserve">Die Philosophie der Offenheit des </w:t>
      </w:r>
      <w:r w:rsidR="00785630">
        <w:rPr>
          <w:rFonts w:ascii="Calibri" w:hAnsi="Calibri" w:cs="Calibri"/>
          <w:b/>
          <w:bCs/>
          <w:sz w:val="24"/>
          <w:szCs w:val="24"/>
        </w:rPr>
        <w:t xml:space="preserve">Umberto </w:t>
      </w:r>
      <w:r w:rsidR="00F8343A" w:rsidRPr="00F8343A">
        <w:rPr>
          <w:rFonts w:ascii="Calibri" w:hAnsi="Calibri" w:cs="Calibri"/>
          <w:b/>
          <w:bCs/>
          <w:sz w:val="24"/>
          <w:szCs w:val="24"/>
        </w:rPr>
        <w:t xml:space="preserve">Eco </w:t>
      </w:r>
    </w:p>
    <w:p w14:paraId="148D8746" w14:textId="4753E961" w:rsidR="00423510" w:rsidRDefault="007B0971" w:rsidP="00785630">
      <w:pPr>
        <w:jc w:val="both"/>
        <w:rPr>
          <w:rFonts w:ascii="Calibri" w:hAnsi="Calibri" w:cs="Calibri"/>
          <w:sz w:val="24"/>
          <w:szCs w:val="24"/>
        </w:rPr>
      </w:pPr>
      <w:r>
        <w:rPr>
          <w:rFonts w:ascii="Calibri" w:hAnsi="Calibri" w:cs="Calibri"/>
          <w:sz w:val="24"/>
          <w:szCs w:val="24"/>
        </w:rPr>
        <w:t xml:space="preserve">Der heutige Tag ist </w:t>
      </w:r>
      <w:r w:rsidR="00785630" w:rsidRPr="00785630">
        <w:rPr>
          <w:rFonts w:ascii="Calibri" w:hAnsi="Calibri" w:cs="Calibri"/>
          <w:sz w:val="24"/>
          <w:szCs w:val="24"/>
        </w:rPr>
        <w:t>Umberto Eco</w:t>
      </w:r>
      <w:r>
        <w:rPr>
          <w:rFonts w:ascii="Calibri" w:hAnsi="Calibri" w:cs="Calibri"/>
          <w:sz w:val="24"/>
          <w:szCs w:val="24"/>
        </w:rPr>
        <w:t xml:space="preserve"> gewidmet</w:t>
      </w:r>
      <w:r w:rsidR="00785630">
        <w:rPr>
          <w:rFonts w:ascii="Calibri" w:hAnsi="Calibri" w:cs="Calibri"/>
          <w:sz w:val="24"/>
          <w:szCs w:val="24"/>
        </w:rPr>
        <w:t xml:space="preserve">, </w:t>
      </w:r>
      <w:r w:rsidR="00785630" w:rsidRPr="00785630">
        <w:rPr>
          <w:rFonts w:ascii="Calibri" w:hAnsi="Calibri" w:cs="Calibri"/>
          <w:sz w:val="24"/>
          <w:szCs w:val="24"/>
        </w:rPr>
        <w:t>Philosoph, Semiotiker</w:t>
      </w:r>
      <w:r>
        <w:rPr>
          <w:rFonts w:ascii="Calibri" w:hAnsi="Calibri" w:cs="Calibri"/>
          <w:sz w:val="24"/>
          <w:szCs w:val="24"/>
        </w:rPr>
        <w:t xml:space="preserve"> und </w:t>
      </w:r>
      <w:r w:rsidR="00785630" w:rsidRPr="00785630">
        <w:rPr>
          <w:rFonts w:ascii="Calibri" w:hAnsi="Calibri" w:cs="Calibri"/>
          <w:sz w:val="24"/>
          <w:szCs w:val="24"/>
        </w:rPr>
        <w:t>Schriftsteller</w:t>
      </w:r>
      <w:r>
        <w:rPr>
          <w:rFonts w:ascii="Calibri" w:hAnsi="Calibri" w:cs="Calibri"/>
          <w:sz w:val="24"/>
          <w:szCs w:val="24"/>
        </w:rPr>
        <w:t xml:space="preserve">. Er </w:t>
      </w:r>
      <w:r w:rsidR="00785630" w:rsidRPr="00785630">
        <w:rPr>
          <w:rFonts w:ascii="Calibri" w:hAnsi="Calibri" w:cs="Calibri"/>
          <w:sz w:val="24"/>
          <w:szCs w:val="24"/>
        </w:rPr>
        <w:t>prägte nicht nur Generationen von Studierenden an der Universität</w:t>
      </w:r>
      <w:r w:rsidR="00785630">
        <w:rPr>
          <w:rFonts w:ascii="Calibri" w:hAnsi="Calibri" w:cs="Calibri"/>
          <w:sz w:val="24"/>
          <w:szCs w:val="24"/>
        </w:rPr>
        <w:t xml:space="preserve"> von Bologna</w:t>
      </w:r>
      <w:r w:rsidR="00785630" w:rsidRPr="00785630">
        <w:rPr>
          <w:rFonts w:ascii="Calibri" w:hAnsi="Calibri" w:cs="Calibri"/>
          <w:sz w:val="24"/>
          <w:szCs w:val="24"/>
        </w:rPr>
        <w:t xml:space="preserve">, sondern auch das kulturelle Selbstverständnis Europas. Wer sich auf </w:t>
      </w:r>
      <w:r w:rsidR="00785630">
        <w:rPr>
          <w:rFonts w:ascii="Calibri" w:hAnsi="Calibri" w:cs="Calibri"/>
          <w:sz w:val="24"/>
          <w:szCs w:val="24"/>
        </w:rPr>
        <w:t xml:space="preserve">seine </w:t>
      </w:r>
      <w:r w:rsidR="00785630" w:rsidRPr="00785630">
        <w:rPr>
          <w:rFonts w:ascii="Calibri" w:hAnsi="Calibri" w:cs="Calibri"/>
          <w:sz w:val="24"/>
          <w:szCs w:val="24"/>
        </w:rPr>
        <w:t>Spuren begibt, entdeckt einen Denker, der die Welt als ein Geflecht von Zeichen sah – alles, was wir sagen, schreiben oder gestalten, ist für ihn Teil eines endlosen Spiels von Bedeutungen. Besonders faszinierend ist seine Philosophie der Offenheit: Kunst</w:t>
      </w:r>
      <w:r w:rsidR="00F00375">
        <w:rPr>
          <w:rFonts w:ascii="Calibri" w:hAnsi="Calibri" w:cs="Calibri"/>
          <w:sz w:val="24"/>
          <w:szCs w:val="24"/>
        </w:rPr>
        <w:t xml:space="preserve"> </w:t>
      </w:r>
      <w:r w:rsidR="00785630" w:rsidRPr="00785630">
        <w:rPr>
          <w:rFonts w:ascii="Calibri" w:hAnsi="Calibri" w:cs="Calibri"/>
          <w:sz w:val="24"/>
          <w:szCs w:val="24"/>
        </w:rPr>
        <w:t xml:space="preserve">besitzt </w:t>
      </w:r>
      <w:r w:rsidR="00F00375">
        <w:rPr>
          <w:rFonts w:ascii="Calibri" w:hAnsi="Calibri" w:cs="Calibri"/>
          <w:sz w:val="24"/>
          <w:szCs w:val="24"/>
        </w:rPr>
        <w:t xml:space="preserve">für ihn </w:t>
      </w:r>
      <w:r w:rsidR="00785630" w:rsidRPr="00785630">
        <w:rPr>
          <w:rFonts w:ascii="Calibri" w:hAnsi="Calibri" w:cs="Calibri"/>
          <w:sz w:val="24"/>
          <w:szCs w:val="24"/>
        </w:rPr>
        <w:t>niemals nur eine einzige Bedeutung. Sie fordert uns heraus, mitzudenken, zu deuten, zu interpretieren.</w:t>
      </w:r>
      <w:r w:rsidR="00785630">
        <w:rPr>
          <w:rFonts w:ascii="Calibri" w:hAnsi="Calibri" w:cs="Calibri"/>
          <w:sz w:val="24"/>
          <w:szCs w:val="24"/>
        </w:rPr>
        <w:t xml:space="preserve"> </w:t>
      </w:r>
      <w:r w:rsidR="00785630" w:rsidRPr="00785630">
        <w:rPr>
          <w:rFonts w:ascii="Calibri" w:hAnsi="Calibri" w:cs="Calibri"/>
          <w:sz w:val="24"/>
          <w:szCs w:val="24"/>
        </w:rPr>
        <w:t xml:space="preserve">Als Erzähler schlug Eco Brücken zwischen den Disziplinen. Seine Romane – allen voran </w:t>
      </w:r>
      <w:r w:rsidR="00785630" w:rsidRPr="00785630">
        <w:rPr>
          <w:rFonts w:ascii="Calibri" w:hAnsi="Calibri" w:cs="Calibri"/>
          <w:i/>
          <w:iCs/>
          <w:sz w:val="24"/>
          <w:szCs w:val="24"/>
        </w:rPr>
        <w:t>Der Name der Rose</w:t>
      </w:r>
      <w:r w:rsidR="00785630" w:rsidRPr="00785630">
        <w:rPr>
          <w:rFonts w:ascii="Calibri" w:hAnsi="Calibri" w:cs="Calibri"/>
          <w:sz w:val="24"/>
          <w:szCs w:val="24"/>
        </w:rPr>
        <w:t xml:space="preserve"> – machen philosophische Fragen zu packenden Abenteuern, in denen Wissen, Ironie und Fantasie zu einem intellektuellen Spiel verschmelzen. Mit Zitaten, Parodien und Rätseln forderte er seine Leserinnen und Leser zur aktiven Lektüre auf: Lesen als kreative Übung, als Einladung, Fiktion und Realität immer wieder neu zu verknüpfen. </w:t>
      </w:r>
      <w:r w:rsidR="006507AE">
        <w:rPr>
          <w:rFonts w:ascii="Calibri" w:hAnsi="Calibri" w:cs="Calibri"/>
          <w:sz w:val="24"/>
          <w:szCs w:val="24"/>
        </w:rPr>
        <w:t>Die Universität und t</w:t>
      </w:r>
      <w:r w:rsidR="004B5168">
        <w:rPr>
          <w:rFonts w:ascii="Calibri" w:hAnsi="Calibri" w:cs="Calibri"/>
          <w:sz w:val="24"/>
          <w:szCs w:val="24"/>
        </w:rPr>
        <w:t>raditionsreiche Buchhandlungen</w:t>
      </w:r>
      <w:r w:rsidR="006507AE">
        <w:rPr>
          <w:rFonts w:ascii="Calibri" w:hAnsi="Calibri" w:cs="Calibri"/>
          <w:sz w:val="24"/>
          <w:szCs w:val="24"/>
        </w:rPr>
        <w:t xml:space="preserve"> </w:t>
      </w:r>
      <w:r w:rsidR="004B5168">
        <w:rPr>
          <w:rFonts w:ascii="Calibri" w:hAnsi="Calibri" w:cs="Calibri"/>
          <w:sz w:val="24"/>
          <w:szCs w:val="24"/>
        </w:rPr>
        <w:t xml:space="preserve">sind die Stationen auf </w:t>
      </w:r>
      <w:r w:rsidR="006A0A68">
        <w:rPr>
          <w:rFonts w:ascii="Calibri" w:hAnsi="Calibri" w:cs="Calibri"/>
          <w:sz w:val="24"/>
          <w:szCs w:val="24"/>
        </w:rPr>
        <w:t>unserer Route.</w:t>
      </w:r>
    </w:p>
    <w:p w14:paraId="542B828F" w14:textId="4D8CA6BB" w:rsidR="006A1ACF" w:rsidRPr="00470EBB" w:rsidRDefault="00470EBB" w:rsidP="005954EB">
      <w:pPr>
        <w:jc w:val="both"/>
        <w:rPr>
          <w:rFonts w:ascii="Calibri" w:hAnsi="Calibri" w:cs="Calibri"/>
          <w:sz w:val="24"/>
          <w:szCs w:val="24"/>
        </w:rPr>
      </w:pPr>
      <w:r>
        <w:rPr>
          <w:rFonts w:ascii="Calibri" w:hAnsi="Calibri" w:cs="Calibri"/>
          <w:sz w:val="24"/>
          <w:szCs w:val="24"/>
        </w:rPr>
        <w:t xml:space="preserve">Ganz im Sinne </w:t>
      </w:r>
      <w:r w:rsidR="005711CF">
        <w:rPr>
          <w:rFonts w:ascii="Calibri" w:hAnsi="Calibri" w:cs="Calibri"/>
          <w:sz w:val="24"/>
          <w:szCs w:val="24"/>
        </w:rPr>
        <w:t>von Offenheit und Vieldeutigkeit</w:t>
      </w:r>
      <w:r>
        <w:rPr>
          <w:rFonts w:ascii="Calibri" w:hAnsi="Calibri" w:cs="Calibri"/>
          <w:sz w:val="24"/>
          <w:szCs w:val="24"/>
        </w:rPr>
        <w:t xml:space="preserve"> </w:t>
      </w:r>
      <w:r w:rsidR="00C958C9">
        <w:rPr>
          <w:rFonts w:ascii="Calibri" w:hAnsi="Calibri" w:cs="Calibri"/>
          <w:sz w:val="24"/>
          <w:szCs w:val="24"/>
        </w:rPr>
        <w:t xml:space="preserve">fahren wir anschließend in </w:t>
      </w:r>
      <w:r w:rsidR="00C958C9" w:rsidRPr="00C958C9">
        <w:rPr>
          <w:rFonts w:ascii="Calibri" w:hAnsi="Calibri" w:cs="Calibri"/>
          <w:sz w:val="24"/>
          <w:szCs w:val="24"/>
        </w:rPr>
        <w:t xml:space="preserve"> </w:t>
      </w:r>
      <w:r w:rsidR="005711CF">
        <w:rPr>
          <w:rFonts w:ascii="Calibri" w:hAnsi="Calibri" w:cs="Calibri"/>
          <w:sz w:val="24"/>
          <w:szCs w:val="24"/>
        </w:rPr>
        <w:t xml:space="preserve">die </w:t>
      </w:r>
      <w:r w:rsidR="00C958C9" w:rsidRPr="00C958C9">
        <w:rPr>
          <w:rFonts w:ascii="Calibri" w:hAnsi="Calibri" w:cs="Calibri"/>
          <w:sz w:val="24"/>
          <w:szCs w:val="24"/>
        </w:rPr>
        <w:t xml:space="preserve">Serre </w:t>
      </w:r>
      <w:proofErr w:type="spellStart"/>
      <w:r w:rsidR="00C958C9" w:rsidRPr="00C958C9">
        <w:rPr>
          <w:rFonts w:ascii="Calibri" w:hAnsi="Calibri" w:cs="Calibri"/>
          <w:sz w:val="24"/>
          <w:szCs w:val="24"/>
        </w:rPr>
        <w:t>dei</w:t>
      </w:r>
      <w:proofErr w:type="spellEnd"/>
      <w:r w:rsidR="00C958C9" w:rsidRPr="00C958C9">
        <w:rPr>
          <w:rFonts w:ascii="Calibri" w:hAnsi="Calibri" w:cs="Calibri"/>
          <w:sz w:val="24"/>
          <w:szCs w:val="24"/>
        </w:rPr>
        <w:t xml:space="preserve"> Giardini</w:t>
      </w:r>
      <w:r w:rsidR="00C958C9">
        <w:rPr>
          <w:rFonts w:ascii="Calibri" w:hAnsi="Calibri" w:cs="Calibri"/>
          <w:sz w:val="24"/>
          <w:szCs w:val="24"/>
        </w:rPr>
        <w:t xml:space="preserve">. Die </w:t>
      </w:r>
      <w:r w:rsidR="00B36C89">
        <w:rPr>
          <w:rFonts w:ascii="Calibri" w:hAnsi="Calibri" w:cs="Calibri"/>
          <w:sz w:val="24"/>
          <w:szCs w:val="24"/>
        </w:rPr>
        <w:t xml:space="preserve">historischen </w:t>
      </w:r>
      <w:r w:rsidR="00C958C9">
        <w:rPr>
          <w:rFonts w:ascii="Calibri" w:hAnsi="Calibri" w:cs="Calibri"/>
          <w:sz w:val="24"/>
          <w:szCs w:val="24"/>
        </w:rPr>
        <w:t xml:space="preserve">Gewächshäuser </w:t>
      </w:r>
      <w:r w:rsidR="00E87EEE">
        <w:rPr>
          <w:rFonts w:ascii="Calibri" w:hAnsi="Calibri" w:cs="Calibri"/>
          <w:sz w:val="24"/>
          <w:szCs w:val="24"/>
        </w:rPr>
        <w:t xml:space="preserve">inmitten einer weitläufigen Parkanlage </w:t>
      </w:r>
      <w:r w:rsidR="00C958C9">
        <w:rPr>
          <w:rFonts w:ascii="Calibri" w:hAnsi="Calibri" w:cs="Calibri"/>
          <w:sz w:val="24"/>
          <w:szCs w:val="24"/>
        </w:rPr>
        <w:t>s</w:t>
      </w:r>
      <w:r w:rsidR="00C958C9" w:rsidRPr="00C958C9">
        <w:rPr>
          <w:rFonts w:ascii="Calibri" w:hAnsi="Calibri" w:cs="Calibri"/>
          <w:sz w:val="24"/>
          <w:szCs w:val="24"/>
        </w:rPr>
        <w:t xml:space="preserve">ind </w:t>
      </w:r>
      <w:r w:rsidR="00C958C9">
        <w:rPr>
          <w:rFonts w:ascii="Calibri" w:hAnsi="Calibri" w:cs="Calibri"/>
          <w:sz w:val="24"/>
          <w:szCs w:val="24"/>
        </w:rPr>
        <w:t xml:space="preserve">heute ein </w:t>
      </w:r>
      <w:r w:rsidR="00C958C9" w:rsidRPr="00C958C9">
        <w:rPr>
          <w:rFonts w:ascii="Calibri" w:hAnsi="Calibri" w:cs="Calibri"/>
          <w:sz w:val="24"/>
          <w:szCs w:val="24"/>
        </w:rPr>
        <w:t>Kulturzentrum in den Giardini Margherita</w:t>
      </w:r>
      <w:r w:rsidR="00A33D7A">
        <w:rPr>
          <w:rFonts w:ascii="Calibri" w:hAnsi="Calibri" w:cs="Calibri"/>
          <w:sz w:val="24"/>
          <w:szCs w:val="24"/>
        </w:rPr>
        <w:t xml:space="preserve">, </w:t>
      </w:r>
      <w:r w:rsidR="00A33D7A" w:rsidRPr="00C958C9">
        <w:rPr>
          <w:rFonts w:ascii="Calibri" w:hAnsi="Calibri" w:cs="Calibri"/>
          <w:sz w:val="24"/>
          <w:szCs w:val="24"/>
        </w:rPr>
        <w:t>ein revitalisierter Ort</w:t>
      </w:r>
      <w:r w:rsidR="00A33D7A">
        <w:rPr>
          <w:rFonts w:ascii="Calibri" w:hAnsi="Calibri" w:cs="Calibri"/>
          <w:sz w:val="24"/>
          <w:szCs w:val="24"/>
        </w:rPr>
        <w:t>,</w:t>
      </w:r>
      <w:r w:rsidR="00E87EEE">
        <w:rPr>
          <w:rFonts w:ascii="Calibri" w:hAnsi="Calibri" w:cs="Calibri"/>
          <w:sz w:val="24"/>
          <w:szCs w:val="24"/>
        </w:rPr>
        <w:t xml:space="preserve"> </w:t>
      </w:r>
      <w:r w:rsidR="00E87EEE" w:rsidRPr="00E87EEE">
        <w:rPr>
          <w:rFonts w:ascii="Calibri" w:hAnsi="Calibri" w:cs="Calibri"/>
          <w:sz w:val="24"/>
          <w:szCs w:val="24"/>
        </w:rPr>
        <w:t>in dem Kultur, Nachhaltigkeit, Kreativität und Gemeinschaft aufeinandertreffen.</w:t>
      </w:r>
      <w:r w:rsidR="00F519FB">
        <w:rPr>
          <w:rFonts w:ascii="Calibri" w:hAnsi="Calibri" w:cs="Calibri"/>
          <w:sz w:val="24"/>
          <w:szCs w:val="24"/>
        </w:rPr>
        <w:t xml:space="preserve"> Nach einer Pause, in der Sie einen Imbiss genießen und sich umschauen können, widmen wir uns im Ge</w:t>
      </w:r>
      <w:r w:rsidR="001E4202">
        <w:rPr>
          <w:rFonts w:ascii="Calibri" w:hAnsi="Calibri" w:cs="Calibri"/>
          <w:sz w:val="24"/>
          <w:szCs w:val="24"/>
        </w:rPr>
        <w:t>s</w:t>
      </w:r>
      <w:r w:rsidR="00F519FB">
        <w:rPr>
          <w:rFonts w:ascii="Calibri" w:hAnsi="Calibri" w:cs="Calibri"/>
          <w:sz w:val="24"/>
          <w:szCs w:val="24"/>
        </w:rPr>
        <w:t>präch und schr</w:t>
      </w:r>
      <w:r w:rsidR="001E4202">
        <w:rPr>
          <w:rFonts w:ascii="Calibri" w:hAnsi="Calibri" w:cs="Calibri"/>
          <w:sz w:val="24"/>
          <w:szCs w:val="24"/>
        </w:rPr>
        <w:t>e</w:t>
      </w:r>
      <w:r w:rsidR="00F519FB">
        <w:rPr>
          <w:rFonts w:ascii="Calibri" w:hAnsi="Calibri" w:cs="Calibri"/>
          <w:sz w:val="24"/>
          <w:szCs w:val="24"/>
        </w:rPr>
        <w:t xml:space="preserve">ibend den </w:t>
      </w:r>
      <w:r w:rsidR="001E4202">
        <w:rPr>
          <w:rFonts w:ascii="Calibri" w:hAnsi="Calibri" w:cs="Calibri"/>
          <w:sz w:val="24"/>
          <w:szCs w:val="24"/>
        </w:rPr>
        <w:t xml:space="preserve">kreativen Impulsen Umberto Ecos. </w:t>
      </w:r>
      <w:r w:rsidR="00FF04AF">
        <w:rPr>
          <w:rFonts w:ascii="Calibri" w:hAnsi="Calibri" w:cs="Calibri"/>
          <w:sz w:val="24"/>
          <w:szCs w:val="24"/>
        </w:rPr>
        <w:t xml:space="preserve">Gemeinsame Rückfahrt am frühen Abend. </w:t>
      </w:r>
      <w:r w:rsidR="002B1A62">
        <w:rPr>
          <w:rFonts w:ascii="Calibri" w:hAnsi="Calibri" w:cs="Calibri"/>
          <w:sz w:val="24"/>
          <w:szCs w:val="24"/>
        </w:rPr>
        <w:t xml:space="preserve">Der Abendessenstisch ist gedeckt! </w:t>
      </w:r>
      <w:r w:rsidR="00FF04AF">
        <w:rPr>
          <w:rFonts w:ascii="Calibri" w:hAnsi="Calibri" w:cs="Calibri"/>
          <w:sz w:val="24"/>
          <w:szCs w:val="24"/>
        </w:rPr>
        <w:t>(F</w:t>
      </w:r>
      <w:r w:rsidR="002B1A62">
        <w:rPr>
          <w:rFonts w:ascii="Calibri" w:hAnsi="Calibri" w:cs="Calibri"/>
          <w:sz w:val="24"/>
          <w:szCs w:val="24"/>
        </w:rPr>
        <w:t>/A</w:t>
      </w:r>
      <w:r w:rsidR="00FF04AF">
        <w:rPr>
          <w:rFonts w:ascii="Calibri" w:hAnsi="Calibri" w:cs="Calibri"/>
          <w:sz w:val="24"/>
          <w:szCs w:val="24"/>
        </w:rPr>
        <w:t>)</w:t>
      </w:r>
    </w:p>
    <w:p w14:paraId="42E9B5EC" w14:textId="70FB681B" w:rsidR="006A1ACF" w:rsidRPr="005C5A4D" w:rsidRDefault="006A1ACF" w:rsidP="005954EB">
      <w:pPr>
        <w:jc w:val="both"/>
        <w:rPr>
          <w:rFonts w:ascii="Calibri" w:hAnsi="Calibri" w:cs="Calibri"/>
          <w:b/>
          <w:bCs/>
          <w:sz w:val="24"/>
          <w:szCs w:val="24"/>
        </w:rPr>
      </w:pPr>
      <w:r w:rsidRPr="005C5A4D">
        <w:rPr>
          <w:rFonts w:ascii="Calibri" w:hAnsi="Calibri" w:cs="Calibri"/>
          <w:b/>
          <w:bCs/>
          <w:sz w:val="24"/>
          <w:szCs w:val="24"/>
        </w:rPr>
        <w:t>5. Tag:</w:t>
      </w:r>
      <w:r w:rsidR="00000108">
        <w:rPr>
          <w:rFonts w:ascii="Calibri" w:hAnsi="Calibri" w:cs="Calibri"/>
          <w:b/>
          <w:bCs/>
          <w:sz w:val="24"/>
          <w:szCs w:val="24"/>
        </w:rPr>
        <w:t xml:space="preserve"> </w:t>
      </w:r>
      <w:r w:rsidR="0043220B">
        <w:rPr>
          <w:rFonts w:ascii="Calibri" w:hAnsi="Calibri" w:cs="Calibri"/>
          <w:b/>
          <w:bCs/>
          <w:sz w:val="24"/>
          <w:szCs w:val="24"/>
        </w:rPr>
        <w:t>Kreativ</w:t>
      </w:r>
      <w:r w:rsidR="00721D8D">
        <w:rPr>
          <w:rFonts w:ascii="Calibri" w:hAnsi="Calibri" w:cs="Calibri"/>
          <w:b/>
          <w:bCs/>
          <w:sz w:val="24"/>
          <w:szCs w:val="24"/>
        </w:rPr>
        <w:t xml:space="preserve">e </w:t>
      </w:r>
      <w:r w:rsidR="00EF62C4">
        <w:rPr>
          <w:rFonts w:ascii="Calibri" w:hAnsi="Calibri" w:cs="Calibri"/>
          <w:b/>
          <w:bCs/>
          <w:sz w:val="24"/>
          <w:szCs w:val="24"/>
        </w:rPr>
        <w:t>Auszeit</w:t>
      </w:r>
    </w:p>
    <w:p w14:paraId="4D4EAD90" w14:textId="77777777" w:rsidR="004A4D0A" w:rsidRDefault="003A69BE" w:rsidP="005954EB">
      <w:pPr>
        <w:jc w:val="both"/>
        <w:rPr>
          <w:rFonts w:ascii="Calibri" w:hAnsi="Calibri" w:cs="Calibri"/>
          <w:sz w:val="24"/>
          <w:szCs w:val="24"/>
        </w:rPr>
      </w:pPr>
      <w:r>
        <w:rPr>
          <w:rFonts w:ascii="Calibri" w:hAnsi="Calibri" w:cs="Calibri"/>
          <w:sz w:val="24"/>
          <w:szCs w:val="24"/>
        </w:rPr>
        <w:t xml:space="preserve">Nach den intensiven Eindrücken der </w:t>
      </w:r>
      <w:r w:rsidR="000E2EF1">
        <w:rPr>
          <w:rFonts w:ascii="Calibri" w:hAnsi="Calibri" w:cs="Calibri"/>
          <w:sz w:val="24"/>
          <w:szCs w:val="24"/>
        </w:rPr>
        <w:t xml:space="preserve">letzten </w:t>
      </w:r>
      <w:r>
        <w:rPr>
          <w:rFonts w:ascii="Calibri" w:hAnsi="Calibri" w:cs="Calibri"/>
          <w:sz w:val="24"/>
          <w:szCs w:val="24"/>
        </w:rPr>
        <w:t xml:space="preserve">Tage bleiben wir heute </w:t>
      </w:r>
      <w:r w:rsidR="000C4EF6">
        <w:rPr>
          <w:rFonts w:ascii="Calibri" w:hAnsi="Calibri" w:cs="Calibri"/>
          <w:sz w:val="24"/>
          <w:szCs w:val="24"/>
        </w:rPr>
        <w:t>i</w:t>
      </w:r>
      <w:r w:rsidR="004A4D0A">
        <w:rPr>
          <w:rFonts w:ascii="Calibri" w:hAnsi="Calibri" w:cs="Calibri"/>
          <w:sz w:val="24"/>
          <w:szCs w:val="24"/>
        </w:rPr>
        <w:t xml:space="preserve">n der Umgebung unseres </w:t>
      </w:r>
      <w:r w:rsidR="000C4EF6">
        <w:rPr>
          <w:rFonts w:ascii="Calibri" w:hAnsi="Calibri" w:cs="Calibri"/>
          <w:sz w:val="24"/>
          <w:szCs w:val="24"/>
        </w:rPr>
        <w:t xml:space="preserve"> Agriturismo</w:t>
      </w:r>
      <w:r w:rsidR="006D401B">
        <w:rPr>
          <w:rFonts w:ascii="Calibri" w:hAnsi="Calibri" w:cs="Calibri"/>
          <w:sz w:val="24"/>
          <w:szCs w:val="24"/>
        </w:rPr>
        <w:t>, genießen</w:t>
      </w:r>
      <w:r w:rsidR="004E5196">
        <w:rPr>
          <w:rFonts w:ascii="Calibri" w:hAnsi="Calibri" w:cs="Calibri"/>
          <w:sz w:val="24"/>
          <w:szCs w:val="24"/>
        </w:rPr>
        <w:t xml:space="preserve"> die </w:t>
      </w:r>
      <w:r w:rsidR="00117A31">
        <w:rPr>
          <w:rFonts w:ascii="Calibri" w:hAnsi="Calibri" w:cs="Calibri"/>
          <w:sz w:val="24"/>
          <w:szCs w:val="24"/>
        </w:rPr>
        <w:t xml:space="preserve">Ruhe in der </w:t>
      </w:r>
      <w:r w:rsidR="004E5196">
        <w:rPr>
          <w:rFonts w:ascii="Calibri" w:hAnsi="Calibri" w:cs="Calibri"/>
          <w:sz w:val="24"/>
          <w:szCs w:val="24"/>
        </w:rPr>
        <w:t>Natur</w:t>
      </w:r>
      <w:r w:rsidR="006D401B">
        <w:rPr>
          <w:rFonts w:ascii="Calibri" w:hAnsi="Calibri" w:cs="Calibri"/>
          <w:sz w:val="24"/>
          <w:szCs w:val="24"/>
        </w:rPr>
        <w:t>, unternehmen einen Spaziergang in der Umgebung</w:t>
      </w:r>
      <w:r w:rsidR="00556448">
        <w:rPr>
          <w:rFonts w:ascii="Calibri" w:hAnsi="Calibri" w:cs="Calibri"/>
          <w:sz w:val="24"/>
          <w:szCs w:val="24"/>
        </w:rPr>
        <w:t xml:space="preserve"> und wer mag, macht einen Abstecher </w:t>
      </w:r>
      <w:r w:rsidR="00893094">
        <w:rPr>
          <w:rFonts w:ascii="Calibri" w:hAnsi="Calibri" w:cs="Calibri"/>
          <w:sz w:val="24"/>
          <w:szCs w:val="24"/>
        </w:rPr>
        <w:t xml:space="preserve">ins Städtchen </w:t>
      </w:r>
      <w:r w:rsidR="00556448">
        <w:rPr>
          <w:rFonts w:ascii="Calibri" w:hAnsi="Calibri" w:cs="Calibri"/>
          <w:sz w:val="24"/>
          <w:szCs w:val="24"/>
        </w:rPr>
        <w:t>Sasso M</w:t>
      </w:r>
      <w:r w:rsidR="00DC0BB1">
        <w:rPr>
          <w:rFonts w:ascii="Calibri" w:hAnsi="Calibri" w:cs="Calibri"/>
          <w:sz w:val="24"/>
          <w:szCs w:val="24"/>
        </w:rPr>
        <w:t>a</w:t>
      </w:r>
      <w:r w:rsidR="00556448">
        <w:rPr>
          <w:rFonts w:ascii="Calibri" w:hAnsi="Calibri" w:cs="Calibri"/>
          <w:sz w:val="24"/>
          <w:szCs w:val="24"/>
        </w:rPr>
        <w:t>rconi</w:t>
      </w:r>
      <w:r w:rsidR="00176351">
        <w:rPr>
          <w:rFonts w:ascii="Calibri" w:hAnsi="Calibri" w:cs="Calibri"/>
          <w:sz w:val="24"/>
          <w:szCs w:val="24"/>
        </w:rPr>
        <w:t xml:space="preserve"> – </w:t>
      </w:r>
      <w:r w:rsidR="000E2EF1">
        <w:rPr>
          <w:rFonts w:ascii="Calibri" w:hAnsi="Calibri" w:cs="Calibri"/>
          <w:sz w:val="24"/>
          <w:szCs w:val="24"/>
        </w:rPr>
        <w:t xml:space="preserve">benannt </w:t>
      </w:r>
      <w:r w:rsidR="0055432C" w:rsidRPr="0055432C">
        <w:rPr>
          <w:rFonts w:ascii="Calibri" w:hAnsi="Calibri" w:cs="Calibri"/>
          <w:sz w:val="24"/>
          <w:szCs w:val="24"/>
        </w:rPr>
        <w:t xml:space="preserve">dem Sasso di </w:t>
      </w:r>
      <w:proofErr w:type="spellStart"/>
      <w:r w:rsidR="0055432C" w:rsidRPr="0055432C">
        <w:rPr>
          <w:rFonts w:ascii="Calibri" w:hAnsi="Calibri" w:cs="Calibri"/>
          <w:sz w:val="24"/>
          <w:szCs w:val="24"/>
        </w:rPr>
        <w:t>Glosina</w:t>
      </w:r>
      <w:proofErr w:type="spellEnd"/>
      <w:r w:rsidR="0055432C" w:rsidRPr="0055432C">
        <w:rPr>
          <w:rFonts w:ascii="Calibri" w:hAnsi="Calibri" w:cs="Calibri"/>
          <w:sz w:val="24"/>
          <w:szCs w:val="24"/>
        </w:rPr>
        <w:t xml:space="preserve">, </w:t>
      </w:r>
      <w:r w:rsidR="007F1E9B" w:rsidRPr="007F1E9B">
        <w:rPr>
          <w:rFonts w:ascii="Calibri" w:hAnsi="Calibri" w:cs="Calibri"/>
          <w:sz w:val="24"/>
          <w:szCs w:val="24"/>
        </w:rPr>
        <w:t>einer Felswand</w:t>
      </w:r>
      <w:r w:rsidR="007F1E9B">
        <w:rPr>
          <w:rFonts w:ascii="Calibri" w:hAnsi="Calibri" w:cs="Calibri"/>
          <w:sz w:val="24"/>
          <w:szCs w:val="24"/>
        </w:rPr>
        <w:t>,</w:t>
      </w:r>
      <w:r w:rsidR="007F1E9B" w:rsidRPr="007F1E9B">
        <w:rPr>
          <w:rFonts w:ascii="Calibri" w:hAnsi="Calibri" w:cs="Calibri"/>
          <w:sz w:val="24"/>
          <w:szCs w:val="24"/>
        </w:rPr>
        <w:t xml:space="preserve"> </w:t>
      </w:r>
      <w:r w:rsidR="0055432C" w:rsidRPr="0055432C">
        <w:rPr>
          <w:rFonts w:ascii="Calibri" w:hAnsi="Calibri" w:cs="Calibri"/>
          <w:sz w:val="24"/>
          <w:szCs w:val="24"/>
        </w:rPr>
        <w:t xml:space="preserve">der </w:t>
      </w:r>
      <w:r w:rsidR="00DE0841">
        <w:rPr>
          <w:rFonts w:ascii="Calibri" w:hAnsi="Calibri" w:cs="Calibri"/>
          <w:sz w:val="24"/>
          <w:szCs w:val="24"/>
        </w:rPr>
        <w:t xml:space="preserve">das Tal über dem </w:t>
      </w:r>
      <w:r w:rsidR="0055432C" w:rsidRPr="0055432C">
        <w:rPr>
          <w:rFonts w:ascii="Calibri" w:hAnsi="Calibri" w:cs="Calibri"/>
          <w:sz w:val="24"/>
          <w:szCs w:val="24"/>
        </w:rPr>
        <w:t xml:space="preserve">Zusammenfluss des </w:t>
      </w:r>
      <w:proofErr w:type="spellStart"/>
      <w:r w:rsidR="0055432C" w:rsidRPr="0055432C">
        <w:rPr>
          <w:rFonts w:ascii="Calibri" w:hAnsi="Calibri" w:cs="Calibri"/>
          <w:sz w:val="24"/>
          <w:szCs w:val="24"/>
        </w:rPr>
        <w:t>Setta</w:t>
      </w:r>
      <w:proofErr w:type="spellEnd"/>
      <w:r w:rsidR="0055432C" w:rsidRPr="0055432C">
        <w:rPr>
          <w:rFonts w:ascii="Calibri" w:hAnsi="Calibri" w:cs="Calibri"/>
          <w:sz w:val="24"/>
          <w:szCs w:val="24"/>
        </w:rPr>
        <w:t xml:space="preserve"> und des Reno beherrscht, und dem berühmten Wissenschaftler </w:t>
      </w:r>
      <w:r w:rsidR="00F009C9">
        <w:rPr>
          <w:rFonts w:ascii="Calibri" w:hAnsi="Calibri" w:cs="Calibri"/>
          <w:sz w:val="24"/>
          <w:szCs w:val="24"/>
        </w:rPr>
        <w:t xml:space="preserve">und Unternehmer </w:t>
      </w:r>
      <w:r w:rsidR="0055432C" w:rsidRPr="0055432C">
        <w:rPr>
          <w:rFonts w:ascii="Calibri" w:hAnsi="Calibri" w:cs="Calibri"/>
          <w:sz w:val="24"/>
          <w:szCs w:val="24"/>
        </w:rPr>
        <w:t>Guglielmo Marconi</w:t>
      </w:r>
      <w:r w:rsidR="00117A31">
        <w:rPr>
          <w:rFonts w:ascii="Calibri" w:hAnsi="Calibri" w:cs="Calibri"/>
          <w:sz w:val="24"/>
          <w:szCs w:val="24"/>
        </w:rPr>
        <w:t xml:space="preserve">. Im </w:t>
      </w:r>
      <w:r w:rsidR="000E2EF1">
        <w:rPr>
          <w:rFonts w:ascii="Calibri" w:hAnsi="Calibri" w:cs="Calibri"/>
          <w:sz w:val="24"/>
          <w:szCs w:val="24"/>
        </w:rPr>
        <w:t xml:space="preserve">Museo </w:t>
      </w:r>
      <w:r w:rsidR="00117A31">
        <w:rPr>
          <w:rFonts w:ascii="Calibri" w:hAnsi="Calibri" w:cs="Calibri"/>
          <w:sz w:val="24"/>
          <w:szCs w:val="24"/>
        </w:rPr>
        <w:t xml:space="preserve">Marconi kann man </w:t>
      </w:r>
      <w:r w:rsidR="0055432C" w:rsidRPr="0055432C">
        <w:rPr>
          <w:rFonts w:ascii="Calibri" w:hAnsi="Calibri" w:cs="Calibri"/>
          <w:sz w:val="24"/>
          <w:szCs w:val="24"/>
        </w:rPr>
        <w:t xml:space="preserve">das Leben und die Erfindungen von Marconi und die Anfänge der Telekommunikation </w:t>
      </w:r>
      <w:r w:rsidR="000E2EF1">
        <w:rPr>
          <w:rFonts w:ascii="Calibri" w:hAnsi="Calibri" w:cs="Calibri"/>
          <w:sz w:val="24"/>
          <w:szCs w:val="24"/>
        </w:rPr>
        <w:t>kennenlernen</w:t>
      </w:r>
      <w:r w:rsidR="004A4D0A">
        <w:rPr>
          <w:rFonts w:ascii="Calibri" w:hAnsi="Calibri" w:cs="Calibri"/>
          <w:sz w:val="24"/>
          <w:szCs w:val="24"/>
        </w:rPr>
        <w:t>.</w:t>
      </w:r>
    </w:p>
    <w:p w14:paraId="4C53471E" w14:textId="5E654EB8" w:rsidR="006A1ACF" w:rsidRPr="00785630" w:rsidRDefault="00E77488" w:rsidP="005954EB">
      <w:pPr>
        <w:jc w:val="both"/>
        <w:rPr>
          <w:rFonts w:ascii="Calibri" w:hAnsi="Calibri" w:cs="Calibri"/>
          <w:sz w:val="24"/>
          <w:szCs w:val="24"/>
        </w:rPr>
      </w:pPr>
      <w:r>
        <w:rPr>
          <w:rFonts w:ascii="Calibri" w:hAnsi="Calibri" w:cs="Calibri"/>
          <w:sz w:val="24"/>
          <w:szCs w:val="24"/>
        </w:rPr>
        <w:t xml:space="preserve">Am </w:t>
      </w:r>
      <w:r w:rsidR="003A360F">
        <w:rPr>
          <w:rFonts w:ascii="Calibri" w:hAnsi="Calibri" w:cs="Calibri"/>
          <w:sz w:val="24"/>
          <w:szCs w:val="24"/>
        </w:rPr>
        <w:t xml:space="preserve">frühen </w:t>
      </w:r>
      <w:r>
        <w:rPr>
          <w:rFonts w:ascii="Calibri" w:hAnsi="Calibri" w:cs="Calibri"/>
          <w:sz w:val="24"/>
          <w:szCs w:val="24"/>
        </w:rPr>
        <w:t>Nachmittag treffen wir uns auf der Terrasse</w:t>
      </w:r>
      <w:r w:rsidR="004E5196">
        <w:rPr>
          <w:rFonts w:ascii="Calibri" w:hAnsi="Calibri" w:cs="Calibri"/>
          <w:sz w:val="24"/>
          <w:szCs w:val="24"/>
        </w:rPr>
        <w:t xml:space="preserve">, </w:t>
      </w:r>
      <w:r w:rsidR="008D6820">
        <w:rPr>
          <w:rFonts w:ascii="Calibri" w:hAnsi="Calibri" w:cs="Calibri"/>
          <w:sz w:val="24"/>
          <w:szCs w:val="24"/>
        </w:rPr>
        <w:t xml:space="preserve">befassen uns mit unterschiedlichen Kreativtechniken, </w:t>
      </w:r>
      <w:r w:rsidR="00117A31">
        <w:rPr>
          <w:rFonts w:ascii="Calibri" w:hAnsi="Calibri" w:cs="Calibri"/>
          <w:sz w:val="24"/>
          <w:szCs w:val="24"/>
        </w:rPr>
        <w:t xml:space="preserve">probieren Ideen aus, vergnügen uns mit </w:t>
      </w:r>
      <w:r w:rsidR="00FD0482">
        <w:rPr>
          <w:rFonts w:ascii="Calibri" w:hAnsi="Calibri" w:cs="Calibri"/>
          <w:sz w:val="24"/>
          <w:szCs w:val="24"/>
        </w:rPr>
        <w:t>Übungen aus dem Impro</w:t>
      </w:r>
      <w:r w:rsidR="00721D8D">
        <w:rPr>
          <w:rFonts w:ascii="Calibri" w:hAnsi="Calibri" w:cs="Calibri"/>
          <w:sz w:val="24"/>
          <w:szCs w:val="24"/>
        </w:rPr>
        <w:t>visations</w:t>
      </w:r>
      <w:r w:rsidR="00FD0482">
        <w:rPr>
          <w:rFonts w:ascii="Calibri" w:hAnsi="Calibri" w:cs="Calibri"/>
          <w:sz w:val="24"/>
          <w:szCs w:val="24"/>
        </w:rPr>
        <w:t xml:space="preserve">theater und setzen Schreibimpulse mit den Eindrücken </w:t>
      </w:r>
      <w:r w:rsidR="003A360F">
        <w:rPr>
          <w:rFonts w:ascii="Calibri" w:hAnsi="Calibri" w:cs="Calibri"/>
          <w:sz w:val="24"/>
          <w:szCs w:val="24"/>
        </w:rPr>
        <w:t xml:space="preserve">aus Bologna um, </w:t>
      </w:r>
      <w:r w:rsidR="004E5196">
        <w:rPr>
          <w:rFonts w:ascii="Calibri" w:hAnsi="Calibri" w:cs="Calibri"/>
          <w:sz w:val="24"/>
          <w:szCs w:val="24"/>
        </w:rPr>
        <w:t xml:space="preserve">bevor wir uns zum Weingut Floriano </w:t>
      </w:r>
      <w:proofErr w:type="spellStart"/>
      <w:r w:rsidR="004E5196">
        <w:rPr>
          <w:rFonts w:ascii="Calibri" w:hAnsi="Calibri" w:cs="Calibri"/>
          <w:sz w:val="24"/>
          <w:szCs w:val="24"/>
        </w:rPr>
        <w:t>Cinti</w:t>
      </w:r>
      <w:proofErr w:type="spellEnd"/>
      <w:r w:rsidR="004E5196">
        <w:rPr>
          <w:rFonts w:ascii="Calibri" w:hAnsi="Calibri" w:cs="Calibri"/>
          <w:sz w:val="24"/>
          <w:szCs w:val="24"/>
        </w:rPr>
        <w:t xml:space="preserve"> aufmachen, wo wir zu einer Weinverkostung verabredet sind. (F)</w:t>
      </w:r>
    </w:p>
    <w:p w14:paraId="68227B00" w14:textId="5D5E52E0" w:rsidR="006A1ACF" w:rsidRPr="005C5A4D" w:rsidRDefault="003913BA" w:rsidP="005954EB">
      <w:pPr>
        <w:jc w:val="both"/>
        <w:rPr>
          <w:rFonts w:ascii="Calibri" w:hAnsi="Calibri" w:cs="Calibri"/>
          <w:b/>
          <w:bCs/>
          <w:sz w:val="24"/>
          <w:szCs w:val="24"/>
        </w:rPr>
      </w:pPr>
      <w:r>
        <w:rPr>
          <w:rFonts w:ascii="Calibri" w:eastAsia="Times New Roman" w:hAnsi="Calibri" w:cs="Calibri"/>
          <w:noProof/>
          <w:color w:val="000000"/>
          <w:sz w:val="24"/>
          <w:szCs w:val="24"/>
          <w:lang w:eastAsia="de-DE"/>
          <w14:ligatures w14:val="standardContextual"/>
        </w:rPr>
        <w:lastRenderedPageBreak/>
        <w:drawing>
          <wp:anchor distT="0" distB="0" distL="114300" distR="114300" simplePos="0" relativeHeight="251666432" behindDoc="0" locked="0" layoutInCell="1" allowOverlap="1" wp14:anchorId="159DCE47" wp14:editId="4BAC5CCA">
            <wp:simplePos x="0" y="0"/>
            <wp:positionH relativeFrom="column">
              <wp:posOffset>2865755</wp:posOffset>
            </wp:positionH>
            <wp:positionV relativeFrom="paragraph">
              <wp:posOffset>342900</wp:posOffset>
            </wp:positionV>
            <wp:extent cx="3065145" cy="2297430"/>
            <wp:effectExtent l="0" t="0" r="0" b="1270"/>
            <wp:wrapSquare wrapText="bothSides"/>
            <wp:docPr id="1239909811" name="Grafik 6" descr="Ein Bild, das Wolke, draußen, Himmel, Fens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909811" name="Grafik 6" descr="Ein Bild, das Wolke, draußen, Himmel, Fenster enthält.&#10;&#10;KI-generierte Inhalte können fehlerhaft sein."/>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65145" cy="2297430"/>
                    </a:xfrm>
                    <a:prstGeom prst="rect">
                      <a:avLst/>
                    </a:prstGeom>
                  </pic:spPr>
                </pic:pic>
              </a:graphicData>
            </a:graphic>
            <wp14:sizeRelH relativeFrom="margin">
              <wp14:pctWidth>0</wp14:pctWidth>
            </wp14:sizeRelH>
            <wp14:sizeRelV relativeFrom="margin">
              <wp14:pctHeight>0</wp14:pctHeight>
            </wp14:sizeRelV>
          </wp:anchor>
        </w:drawing>
      </w:r>
      <w:r w:rsidR="006A1ACF" w:rsidRPr="005C5A4D">
        <w:rPr>
          <w:rFonts w:ascii="Calibri" w:hAnsi="Calibri" w:cs="Calibri"/>
          <w:b/>
          <w:bCs/>
          <w:sz w:val="24"/>
          <w:szCs w:val="24"/>
        </w:rPr>
        <w:t>6. Tag:</w:t>
      </w:r>
      <w:r w:rsidR="00000108">
        <w:rPr>
          <w:rFonts w:ascii="Calibri" w:hAnsi="Calibri" w:cs="Calibri"/>
          <w:b/>
          <w:bCs/>
          <w:sz w:val="24"/>
          <w:szCs w:val="24"/>
        </w:rPr>
        <w:t xml:space="preserve"> Literatur</w:t>
      </w:r>
      <w:r w:rsidR="00552152">
        <w:rPr>
          <w:rFonts w:ascii="Calibri" w:hAnsi="Calibri" w:cs="Calibri"/>
          <w:b/>
          <w:bCs/>
          <w:sz w:val="24"/>
          <w:szCs w:val="24"/>
        </w:rPr>
        <w:t xml:space="preserve"> und rote Linien</w:t>
      </w:r>
    </w:p>
    <w:p w14:paraId="3A0DEC0E" w14:textId="4CF6A078" w:rsidR="003C1BA4" w:rsidRDefault="00693AE3" w:rsidP="00260823">
      <w:pPr>
        <w:spacing w:after="160"/>
        <w:jc w:val="both"/>
        <w:rPr>
          <w:rFonts w:ascii="Calibri" w:eastAsia="Times New Roman" w:hAnsi="Calibri" w:cs="Calibri"/>
          <w:color w:val="000000"/>
          <w:sz w:val="24"/>
          <w:szCs w:val="24"/>
          <w:lang w:eastAsia="de-DE"/>
        </w:rPr>
      </w:pPr>
      <w:r>
        <w:rPr>
          <w:rFonts w:ascii="Calibri" w:eastAsia="Times New Roman" w:hAnsi="Calibri" w:cs="Calibri"/>
          <w:color w:val="000000"/>
          <w:sz w:val="24"/>
          <w:szCs w:val="24"/>
          <w:lang w:eastAsia="de-DE"/>
        </w:rPr>
        <w:t xml:space="preserve">Nach dem Frühstück fahren wir nach Bologna und treffen in der </w:t>
      </w:r>
      <w:r w:rsidR="006F0679" w:rsidRPr="006F0679">
        <w:rPr>
          <w:rFonts w:ascii="Calibri" w:eastAsia="Times New Roman" w:hAnsi="Calibri" w:cs="Calibri"/>
          <w:color w:val="000000"/>
          <w:sz w:val="24"/>
          <w:szCs w:val="24"/>
          <w:lang w:eastAsia="de-DE"/>
        </w:rPr>
        <w:t xml:space="preserve">Casa Carducci </w:t>
      </w:r>
      <w:r w:rsidR="00854F0B">
        <w:rPr>
          <w:rFonts w:ascii="Calibri" w:eastAsia="Times New Roman" w:hAnsi="Calibri" w:cs="Calibri"/>
          <w:color w:val="000000"/>
          <w:sz w:val="24"/>
          <w:szCs w:val="24"/>
          <w:lang w:eastAsia="de-DE"/>
        </w:rPr>
        <w:t xml:space="preserve">auf eine Kennerin, die uns auf einen Rundgang durch </w:t>
      </w:r>
      <w:r w:rsidR="00C549D1">
        <w:rPr>
          <w:rFonts w:ascii="Calibri" w:eastAsia="Times New Roman" w:hAnsi="Calibri" w:cs="Calibri"/>
          <w:color w:val="000000"/>
          <w:sz w:val="24"/>
          <w:szCs w:val="24"/>
          <w:lang w:eastAsia="de-DE"/>
        </w:rPr>
        <w:t>Haus</w:t>
      </w:r>
      <w:r w:rsidR="00854F0B">
        <w:rPr>
          <w:rFonts w:ascii="Calibri" w:eastAsia="Times New Roman" w:hAnsi="Calibri" w:cs="Calibri"/>
          <w:color w:val="000000"/>
          <w:sz w:val="24"/>
          <w:szCs w:val="24"/>
          <w:lang w:eastAsia="de-DE"/>
        </w:rPr>
        <w:t xml:space="preserve"> und den schönen Garten des Dichters führt (englisch), dem </w:t>
      </w:r>
      <w:r w:rsidR="006F0679" w:rsidRPr="006F0679">
        <w:rPr>
          <w:rFonts w:ascii="Calibri" w:eastAsia="Times New Roman" w:hAnsi="Calibri" w:cs="Calibri"/>
          <w:color w:val="000000"/>
          <w:sz w:val="24"/>
          <w:szCs w:val="24"/>
          <w:lang w:eastAsia="de-DE"/>
        </w:rPr>
        <w:t xml:space="preserve">ersten italienischen Nobelpreisträgers für Literatur, der für die kulturelle und politische Identität Italiens steht. </w:t>
      </w:r>
      <w:r w:rsidR="00553162" w:rsidRPr="00553162">
        <w:rPr>
          <w:rFonts w:ascii="Calibri" w:eastAsia="Times New Roman" w:hAnsi="Calibri" w:cs="Calibri"/>
          <w:color w:val="000000"/>
          <w:sz w:val="24"/>
          <w:szCs w:val="24"/>
          <w:lang w:eastAsia="de-DE"/>
        </w:rPr>
        <w:t>Carducci steht für eine Literatur, die nicht nur ästhetisch ist, sondern auch eine klare Haltung einnimmt</w:t>
      </w:r>
      <w:r w:rsidR="00710AC0">
        <w:rPr>
          <w:rFonts w:ascii="Calibri" w:eastAsia="Times New Roman" w:hAnsi="Calibri" w:cs="Calibri"/>
          <w:color w:val="000000"/>
          <w:sz w:val="24"/>
          <w:szCs w:val="24"/>
          <w:lang w:eastAsia="de-DE"/>
        </w:rPr>
        <w:t xml:space="preserve">, die </w:t>
      </w:r>
      <w:r w:rsidR="00A473BA">
        <w:rPr>
          <w:rFonts w:ascii="Calibri" w:eastAsia="Times New Roman" w:hAnsi="Calibri" w:cs="Calibri"/>
          <w:color w:val="000000"/>
          <w:sz w:val="24"/>
          <w:szCs w:val="24"/>
          <w:lang w:eastAsia="de-DE"/>
        </w:rPr>
        <w:t>zu Diskussionen herausfordert.</w:t>
      </w:r>
    </w:p>
    <w:p w14:paraId="613745E4" w14:textId="4002FE59" w:rsidR="006A1ACF" w:rsidRPr="00846D48" w:rsidRDefault="004435A7" w:rsidP="00846D48">
      <w:pPr>
        <w:spacing w:after="160"/>
        <w:jc w:val="both"/>
        <w:rPr>
          <w:rFonts w:ascii="Times New Roman" w:eastAsia="Times New Roman" w:hAnsi="Times New Roman" w:cs="Times New Roman"/>
          <w:sz w:val="24"/>
          <w:szCs w:val="24"/>
          <w:lang w:eastAsia="de-DE"/>
        </w:rPr>
      </w:pPr>
      <w:r>
        <w:rPr>
          <w:rFonts w:ascii="Calibri" w:eastAsia="Times New Roman" w:hAnsi="Calibri" w:cs="Calibri"/>
          <w:color w:val="000000"/>
          <w:sz w:val="24"/>
          <w:szCs w:val="24"/>
          <w:lang w:eastAsia="de-DE"/>
        </w:rPr>
        <w:t>Anschließend widmen wir uns noch ein</w:t>
      </w:r>
      <w:r w:rsidR="00846D48">
        <w:rPr>
          <w:rFonts w:ascii="Calibri" w:eastAsia="Times New Roman" w:hAnsi="Calibri" w:cs="Calibri"/>
          <w:color w:val="000000"/>
          <w:sz w:val="24"/>
          <w:szCs w:val="24"/>
          <w:lang w:eastAsia="de-DE"/>
        </w:rPr>
        <w:t>mal</w:t>
      </w:r>
      <w:r>
        <w:rPr>
          <w:rFonts w:ascii="Calibri" w:eastAsia="Times New Roman" w:hAnsi="Calibri" w:cs="Calibri"/>
          <w:color w:val="000000"/>
          <w:sz w:val="24"/>
          <w:szCs w:val="24"/>
          <w:lang w:eastAsia="de-DE"/>
        </w:rPr>
        <w:t xml:space="preserve"> den »Roten Linien« – der Architektur und den zi</w:t>
      </w:r>
      <w:r w:rsidR="00FC587A">
        <w:rPr>
          <w:rFonts w:ascii="Calibri" w:eastAsia="Times New Roman" w:hAnsi="Calibri" w:cs="Calibri"/>
          <w:color w:val="000000"/>
          <w:sz w:val="24"/>
          <w:szCs w:val="24"/>
          <w:lang w:eastAsia="de-DE"/>
        </w:rPr>
        <w:t>e</w:t>
      </w:r>
      <w:r>
        <w:rPr>
          <w:rFonts w:ascii="Calibri" w:eastAsia="Times New Roman" w:hAnsi="Calibri" w:cs="Calibri"/>
          <w:color w:val="000000"/>
          <w:sz w:val="24"/>
          <w:szCs w:val="24"/>
          <w:lang w:eastAsia="de-DE"/>
        </w:rPr>
        <w:t>gelroten</w:t>
      </w:r>
      <w:r w:rsidR="00FC587A">
        <w:rPr>
          <w:rFonts w:ascii="Calibri" w:eastAsia="Times New Roman" w:hAnsi="Calibri" w:cs="Calibri"/>
          <w:color w:val="000000"/>
          <w:sz w:val="24"/>
          <w:szCs w:val="24"/>
          <w:lang w:eastAsia="de-DE"/>
        </w:rPr>
        <w:t xml:space="preserve"> Bauwerken Bolognas, vergegenwärtigen uns bei einem Rundgang zu den </w:t>
      </w:r>
      <w:proofErr w:type="spellStart"/>
      <w:r w:rsidR="00FC587A">
        <w:rPr>
          <w:rFonts w:ascii="Calibri" w:eastAsia="Times New Roman" w:hAnsi="Calibri" w:cs="Calibri"/>
          <w:color w:val="000000"/>
          <w:sz w:val="24"/>
          <w:szCs w:val="24"/>
          <w:lang w:eastAsia="de-DE"/>
        </w:rPr>
        <w:t>Portici</w:t>
      </w:r>
      <w:proofErr w:type="spellEnd"/>
      <w:r w:rsidR="00FC587A">
        <w:rPr>
          <w:rFonts w:ascii="Calibri" w:eastAsia="Times New Roman" w:hAnsi="Calibri" w:cs="Calibri"/>
          <w:color w:val="000000"/>
          <w:sz w:val="24"/>
          <w:szCs w:val="24"/>
          <w:lang w:eastAsia="de-DE"/>
        </w:rPr>
        <w:t xml:space="preserve">, den kleinen Plätzen und </w:t>
      </w:r>
      <w:r w:rsidR="005D5214">
        <w:rPr>
          <w:rFonts w:ascii="Calibri" w:eastAsia="Times New Roman" w:hAnsi="Calibri" w:cs="Calibri"/>
          <w:color w:val="000000"/>
          <w:sz w:val="24"/>
          <w:szCs w:val="24"/>
          <w:lang w:eastAsia="de-DE"/>
        </w:rPr>
        <w:t xml:space="preserve">den </w:t>
      </w:r>
      <w:r w:rsidR="007D5364">
        <w:rPr>
          <w:rFonts w:ascii="Calibri" w:eastAsia="Times New Roman" w:hAnsi="Calibri" w:cs="Calibri"/>
          <w:color w:val="000000"/>
          <w:sz w:val="24"/>
          <w:szCs w:val="24"/>
          <w:lang w:eastAsia="de-DE"/>
        </w:rPr>
        <w:t xml:space="preserve">romanischen und mittelalterlichen </w:t>
      </w:r>
      <w:r w:rsidR="005D5214">
        <w:rPr>
          <w:rFonts w:ascii="Calibri" w:eastAsia="Times New Roman" w:hAnsi="Calibri" w:cs="Calibri"/>
          <w:color w:val="000000"/>
          <w:sz w:val="24"/>
          <w:szCs w:val="24"/>
          <w:lang w:eastAsia="de-DE"/>
        </w:rPr>
        <w:t xml:space="preserve">Kirchen von Santo Stefano </w:t>
      </w:r>
      <w:r w:rsidR="002F27BD">
        <w:rPr>
          <w:rFonts w:ascii="Calibri" w:eastAsia="Times New Roman" w:hAnsi="Calibri" w:cs="Calibri"/>
          <w:color w:val="000000"/>
          <w:sz w:val="24"/>
          <w:szCs w:val="24"/>
          <w:lang w:eastAsia="de-DE"/>
        </w:rPr>
        <w:t xml:space="preserve">der lebendigen Traditionen und sinnlichen </w:t>
      </w:r>
      <w:r w:rsidR="000C2B2B">
        <w:rPr>
          <w:rFonts w:ascii="Calibri" w:eastAsia="Times New Roman" w:hAnsi="Calibri" w:cs="Calibri"/>
          <w:color w:val="000000"/>
          <w:sz w:val="24"/>
          <w:szCs w:val="24"/>
          <w:lang w:eastAsia="de-DE"/>
        </w:rPr>
        <w:t>Energie der Stadt. Z</w:t>
      </w:r>
      <w:r w:rsidR="003C1BA4" w:rsidRPr="003C1BA4">
        <w:rPr>
          <w:rFonts w:ascii="Calibri" w:eastAsia="Times New Roman" w:hAnsi="Calibri" w:cs="Calibri"/>
          <w:color w:val="000000"/>
          <w:sz w:val="24"/>
          <w:szCs w:val="24"/>
          <w:lang w:eastAsia="de-DE"/>
        </w:rPr>
        <w:t xml:space="preserve">um Abschluss </w:t>
      </w:r>
      <w:r w:rsidR="000C2B2B">
        <w:rPr>
          <w:rFonts w:ascii="Calibri" w:eastAsia="Times New Roman" w:hAnsi="Calibri" w:cs="Calibri"/>
          <w:color w:val="000000"/>
          <w:sz w:val="24"/>
          <w:szCs w:val="24"/>
          <w:lang w:eastAsia="de-DE"/>
        </w:rPr>
        <w:t>schauen</w:t>
      </w:r>
      <w:r w:rsidR="003C1BA4" w:rsidRPr="003C1BA4">
        <w:rPr>
          <w:rFonts w:ascii="Calibri" w:eastAsia="Times New Roman" w:hAnsi="Calibri" w:cs="Calibri"/>
          <w:color w:val="000000"/>
          <w:sz w:val="24"/>
          <w:szCs w:val="24"/>
          <w:lang w:eastAsia="de-DE"/>
        </w:rPr>
        <w:t xml:space="preserve"> wir vo</w:t>
      </w:r>
      <w:r w:rsidR="00846D48">
        <w:rPr>
          <w:rFonts w:ascii="Calibri" w:eastAsia="Times New Roman" w:hAnsi="Calibri" w:cs="Calibri"/>
          <w:color w:val="000000"/>
          <w:sz w:val="24"/>
          <w:szCs w:val="24"/>
          <w:lang w:eastAsia="de-DE"/>
        </w:rPr>
        <w:t xml:space="preserve">m </w:t>
      </w:r>
      <w:proofErr w:type="spellStart"/>
      <w:r w:rsidR="00846D48">
        <w:rPr>
          <w:rFonts w:ascii="Calibri" w:eastAsia="Times New Roman" w:hAnsi="Calibri" w:cs="Calibri"/>
          <w:color w:val="000000"/>
          <w:sz w:val="24"/>
          <w:szCs w:val="24"/>
          <w:lang w:eastAsia="de-DE"/>
        </w:rPr>
        <w:t>Sanctuario</w:t>
      </w:r>
      <w:proofErr w:type="spellEnd"/>
      <w:r w:rsidR="00846D48">
        <w:rPr>
          <w:rFonts w:ascii="Calibri" w:eastAsia="Times New Roman" w:hAnsi="Calibri" w:cs="Calibri"/>
          <w:color w:val="000000"/>
          <w:sz w:val="24"/>
          <w:szCs w:val="24"/>
          <w:lang w:eastAsia="de-DE"/>
        </w:rPr>
        <w:t xml:space="preserve"> della Madonna di </w:t>
      </w:r>
      <w:r w:rsidR="003C1BA4" w:rsidRPr="003C1BA4">
        <w:rPr>
          <w:rFonts w:ascii="Calibri" w:eastAsia="Times New Roman" w:hAnsi="Calibri" w:cs="Calibri"/>
          <w:color w:val="000000"/>
          <w:sz w:val="24"/>
          <w:szCs w:val="24"/>
          <w:lang w:eastAsia="de-DE"/>
        </w:rPr>
        <w:t xml:space="preserve">San Luca </w:t>
      </w:r>
      <w:r w:rsidR="00846D48">
        <w:rPr>
          <w:rFonts w:ascii="Calibri" w:eastAsia="Times New Roman" w:hAnsi="Calibri" w:cs="Calibri"/>
          <w:color w:val="000000"/>
          <w:sz w:val="24"/>
          <w:szCs w:val="24"/>
          <w:lang w:eastAsia="de-DE"/>
        </w:rPr>
        <w:t xml:space="preserve">hinunter </w:t>
      </w:r>
      <w:r w:rsidR="003C1BA4" w:rsidRPr="003C1BA4">
        <w:rPr>
          <w:rFonts w:ascii="Calibri" w:eastAsia="Times New Roman" w:hAnsi="Calibri" w:cs="Calibri"/>
          <w:color w:val="000000"/>
          <w:sz w:val="24"/>
          <w:szCs w:val="24"/>
          <w:lang w:eastAsia="de-DE"/>
        </w:rPr>
        <w:t xml:space="preserve">auf </w:t>
      </w:r>
      <w:r w:rsidR="00846D48">
        <w:rPr>
          <w:rFonts w:ascii="Calibri" w:eastAsia="Times New Roman" w:hAnsi="Calibri" w:cs="Calibri"/>
          <w:color w:val="000000"/>
          <w:sz w:val="24"/>
          <w:szCs w:val="24"/>
          <w:lang w:eastAsia="de-DE"/>
        </w:rPr>
        <w:t>die Stadt</w:t>
      </w:r>
      <w:r w:rsidR="00350E8B">
        <w:rPr>
          <w:rFonts w:ascii="Calibri" w:eastAsia="Times New Roman" w:hAnsi="Calibri" w:cs="Calibri"/>
          <w:color w:val="000000"/>
          <w:sz w:val="24"/>
          <w:szCs w:val="24"/>
          <w:lang w:eastAsia="de-DE"/>
        </w:rPr>
        <w:t>, die voller Leidenschaft</w:t>
      </w:r>
      <w:r w:rsidR="00A20544">
        <w:rPr>
          <w:rFonts w:ascii="Calibri" w:eastAsia="Times New Roman" w:hAnsi="Calibri" w:cs="Calibri"/>
          <w:color w:val="000000"/>
          <w:sz w:val="24"/>
          <w:szCs w:val="24"/>
          <w:lang w:eastAsia="de-DE"/>
        </w:rPr>
        <w:t>,</w:t>
      </w:r>
      <w:r w:rsidR="00350E8B">
        <w:rPr>
          <w:rFonts w:ascii="Calibri" w:eastAsia="Times New Roman" w:hAnsi="Calibri" w:cs="Calibri"/>
          <w:color w:val="000000"/>
          <w:sz w:val="24"/>
          <w:szCs w:val="24"/>
          <w:lang w:eastAsia="de-DE"/>
        </w:rPr>
        <w:t xml:space="preserve"> </w:t>
      </w:r>
      <w:r w:rsidR="00D13412">
        <w:rPr>
          <w:rFonts w:ascii="Calibri" w:eastAsia="Times New Roman" w:hAnsi="Calibri" w:cs="Calibri"/>
          <w:color w:val="000000"/>
          <w:sz w:val="24"/>
          <w:szCs w:val="24"/>
          <w:lang w:eastAsia="de-DE"/>
        </w:rPr>
        <w:t>widerständige</w:t>
      </w:r>
      <w:r w:rsidR="00A20544">
        <w:rPr>
          <w:rFonts w:ascii="Calibri" w:eastAsia="Times New Roman" w:hAnsi="Calibri" w:cs="Calibri"/>
          <w:color w:val="000000"/>
          <w:sz w:val="24"/>
          <w:szCs w:val="24"/>
          <w:lang w:eastAsia="de-DE"/>
        </w:rPr>
        <w:t>m</w:t>
      </w:r>
      <w:r w:rsidR="00D13412">
        <w:rPr>
          <w:rFonts w:ascii="Calibri" w:eastAsia="Times New Roman" w:hAnsi="Calibri" w:cs="Calibri"/>
          <w:color w:val="000000"/>
          <w:sz w:val="24"/>
          <w:szCs w:val="24"/>
          <w:lang w:eastAsia="de-DE"/>
        </w:rPr>
        <w:t xml:space="preserve"> Denken und kreative</w:t>
      </w:r>
      <w:r w:rsidR="00A20544">
        <w:rPr>
          <w:rFonts w:ascii="Calibri" w:eastAsia="Times New Roman" w:hAnsi="Calibri" w:cs="Calibri"/>
          <w:color w:val="000000"/>
          <w:sz w:val="24"/>
          <w:szCs w:val="24"/>
          <w:lang w:eastAsia="de-DE"/>
        </w:rPr>
        <w:t>r</w:t>
      </w:r>
      <w:r w:rsidR="00D13412">
        <w:rPr>
          <w:rFonts w:ascii="Calibri" w:eastAsia="Times New Roman" w:hAnsi="Calibri" w:cs="Calibri"/>
          <w:color w:val="000000"/>
          <w:sz w:val="24"/>
          <w:szCs w:val="24"/>
          <w:lang w:eastAsia="de-DE"/>
        </w:rPr>
        <w:t xml:space="preserve"> Energie</w:t>
      </w:r>
      <w:r w:rsidR="00A20544">
        <w:rPr>
          <w:rFonts w:ascii="Calibri" w:eastAsia="Times New Roman" w:hAnsi="Calibri" w:cs="Calibri"/>
          <w:color w:val="000000"/>
          <w:sz w:val="24"/>
          <w:szCs w:val="24"/>
          <w:lang w:eastAsia="de-DE"/>
        </w:rPr>
        <w:t xml:space="preserve"> steckt. </w:t>
      </w:r>
      <w:r w:rsidR="006F4E65" w:rsidRPr="00260823">
        <w:rPr>
          <w:rFonts w:ascii="Calibri" w:hAnsi="Calibri" w:cs="Calibri"/>
          <w:sz w:val="24"/>
          <w:szCs w:val="24"/>
        </w:rPr>
        <w:t>Bei einem Abschiedsabendessen im Rio Verde genießen wir noch einmal authentische regionale Küche</w:t>
      </w:r>
      <w:r w:rsidR="00B34EF3">
        <w:rPr>
          <w:rFonts w:ascii="Calibri" w:hAnsi="Calibri" w:cs="Calibri"/>
          <w:sz w:val="24"/>
          <w:szCs w:val="24"/>
        </w:rPr>
        <w:t xml:space="preserve">. </w:t>
      </w:r>
      <w:r w:rsidR="00260823" w:rsidRPr="00260823">
        <w:rPr>
          <w:rFonts w:ascii="Calibri" w:hAnsi="Calibri" w:cs="Calibri"/>
          <w:sz w:val="24"/>
          <w:szCs w:val="24"/>
        </w:rPr>
        <w:t>(F/A)</w:t>
      </w:r>
    </w:p>
    <w:p w14:paraId="14682471" w14:textId="6822F6F6" w:rsidR="006A1ACF" w:rsidRPr="005C5A4D" w:rsidRDefault="006A1ACF" w:rsidP="005954EB">
      <w:pPr>
        <w:jc w:val="both"/>
        <w:rPr>
          <w:rFonts w:ascii="Calibri" w:hAnsi="Calibri" w:cs="Calibri"/>
          <w:b/>
          <w:bCs/>
          <w:sz w:val="24"/>
          <w:szCs w:val="24"/>
        </w:rPr>
      </w:pPr>
      <w:r w:rsidRPr="005C5A4D">
        <w:rPr>
          <w:rFonts w:ascii="Calibri" w:hAnsi="Calibri" w:cs="Calibri"/>
          <w:b/>
          <w:bCs/>
          <w:sz w:val="24"/>
          <w:szCs w:val="24"/>
        </w:rPr>
        <w:t xml:space="preserve">7. Tag: </w:t>
      </w:r>
      <w:r w:rsidR="00437245" w:rsidRPr="005C5A4D">
        <w:rPr>
          <w:rFonts w:ascii="Calibri" w:hAnsi="Calibri" w:cs="Calibri"/>
          <w:b/>
          <w:bCs/>
          <w:sz w:val="24"/>
          <w:szCs w:val="24"/>
        </w:rPr>
        <w:t xml:space="preserve">Abschied </w:t>
      </w:r>
      <w:r w:rsidR="00401EE5" w:rsidRPr="005C5A4D">
        <w:rPr>
          <w:rFonts w:ascii="Calibri" w:hAnsi="Calibri" w:cs="Calibri"/>
          <w:b/>
          <w:bCs/>
          <w:sz w:val="24"/>
          <w:szCs w:val="24"/>
        </w:rPr>
        <w:t>aus Italien</w:t>
      </w:r>
    </w:p>
    <w:p w14:paraId="24A2C658" w14:textId="2D688208" w:rsidR="005954EB" w:rsidRPr="005C5A4D" w:rsidRDefault="00401EE5" w:rsidP="005954EB">
      <w:pPr>
        <w:jc w:val="both"/>
        <w:rPr>
          <w:rFonts w:ascii="Calibri" w:hAnsi="Calibri" w:cs="Calibri"/>
          <w:sz w:val="24"/>
          <w:szCs w:val="24"/>
        </w:rPr>
      </w:pPr>
      <w:r w:rsidRPr="005C5A4D">
        <w:rPr>
          <w:rFonts w:ascii="Calibri" w:hAnsi="Calibri" w:cs="Calibri"/>
          <w:sz w:val="24"/>
          <w:szCs w:val="24"/>
        </w:rPr>
        <w:t>Nach dem Frühstück checken Sie aus</w:t>
      </w:r>
      <w:r w:rsidR="00D94514" w:rsidRPr="005C5A4D">
        <w:rPr>
          <w:rFonts w:ascii="Calibri" w:hAnsi="Calibri" w:cs="Calibri"/>
          <w:sz w:val="24"/>
          <w:szCs w:val="24"/>
        </w:rPr>
        <w:t xml:space="preserve"> und werden mit dem Gemeinschaftstransfer zum Flughafen von Bologna gebracht.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76F33FE8" w14:textId="77777777" w:rsidTr="00904465">
        <w:tc>
          <w:tcPr>
            <w:tcW w:w="9355" w:type="dxa"/>
            <w:shd w:val="clear" w:color="auto" w:fill="D2A956"/>
          </w:tcPr>
          <w:p w14:paraId="139FDD23"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Ihre Unterkunft</w:t>
            </w:r>
          </w:p>
        </w:tc>
      </w:tr>
    </w:tbl>
    <w:p w14:paraId="6CE7B053" w14:textId="68A2B499" w:rsidR="005954EB" w:rsidRPr="005C5A4D" w:rsidRDefault="003B0606" w:rsidP="005954EB">
      <w:pPr>
        <w:spacing w:before="240" w:line="240" w:lineRule="auto"/>
        <w:rPr>
          <w:rFonts w:ascii="Calibri" w:hAnsi="Calibri" w:cs="Calibri"/>
          <w:b/>
          <w:bCs/>
          <w:sz w:val="24"/>
          <w:szCs w:val="24"/>
        </w:rPr>
      </w:pPr>
      <w:r>
        <w:rPr>
          <w:rFonts w:ascii="Calibri" w:hAnsi="Calibri" w:cs="Calibri"/>
          <w:b/>
          <w:bCs/>
          <w:sz w:val="24"/>
          <w:szCs w:val="24"/>
        </w:rPr>
        <w:t>Agriturismo Rio Verde, Sasso Marconi</w:t>
      </w:r>
    </w:p>
    <w:p w14:paraId="32878A60" w14:textId="027F816B" w:rsidR="00056C58" w:rsidRPr="00056C58" w:rsidRDefault="00056C58" w:rsidP="00056C58">
      <w:pPr>
        <w:spacing w:before="240"/>
        <w:jc w:val="both"/>
        <w:rPr>
          <w:rFonts w:ascii="Calibri" w:hAnsi="Calibri" w:cs="Calibri"/>
          <w:sz w:val="24"/>
          <w:szCs w:val="24"/>
        </w:rPr>
      </w:pPr>
      <w:r w:rsidRPr="00056C58">
        <w:rPr>
          <w:rFonts w:ascii="Calibri" w:hAnsi="Calibri" w:cs="Calibri"/>
          <w:sz w:val="24"/>
          <w:szCs w:val="24"/>
        </w:rPr>
        <w:t>Das Agriturismo Rio Verde liegt in Sasso Marconi, eingebettet in sanfte Hügel</w:t>
      </w:r>
      <w:r w:rsidR="00594F9E">
        <w:rPr>
          <w:rFonts w:ascii="Calibri" w:hAnsi="Calibri" w:cs="Calibri"/>
          <w:sz w:val="24"/>
          <w:szCs w:val="24"/>
        </w:rPr>
        <w:t>,</w:t>
      </w:r>
      <w:r w:rsidR="00E53D78">
        <w:rPr>
          <w:rFonts w:ascii="Calibri" w:hAnsi="Calibri" w:cs="Calibri"/>
          <w:sz w:val="24"/>
          <w:szCs w:val="24"/>
        </w:rPr>
        <w:t xml:space="preserve"> </w:t>
      </w:r>
      <w:r w:rsidR="00594F9E">
        <w:rPr>
          <w:rFonts w:ascii="Calibri" w:hAnsi="Calibri" w:cs="Calibri"/>
          <w:sz w:val="24"/>
          <w:szCs w:val="24"/>
        </w:rPr>
        <w:t>etwa 20 Kilometer</w:t>
      </w:r>
      <w:r w:rsidRPr="00056C58">
        <w:rPr>
          <w:rFonts w:ascii="Calibri" w:hAnsi="Calibri" w:cs="Calibri"/>
          <w:sz w:val="24"/>
          <w:szCs w:val="24"/>
        </w:rPr>
        <w:t xml:space="preserve"> von Bologna</w:t>
      </w:r>
      <w:r w:rsidR="00E53D78">
        <w:rPr>
          <w:rFonts w:ascii="Calibri" w:hAnsi="Calibri" w:cs="Calibri"/>
          <w:sz w:val="24"/>
          <w:szCs w:val="24"/>
        </w:rPr>
        <w:t xml:space="preserve"> entfernt</w:t>
      </w:r>
      <w:r w:rsidRPr="00056C58">
        <w:rPr>
          <w:rFonts w:ascii="Calibri" w:hAnsi="Calibri" w:cs="Calibri"/>
          <w:sz w:val="24"/>
          <w:szCs w:val="24"/>
        </w:rPr>
        <w:t xml:space="preserve">. Umgeben von </w:t>
      </w:r>
      <w:r w:rsidR="00537176">
        <w:rPr>
          <w:rFonts w:ascii="Calibri" w:hAnsi="Calibri" w:cs="Calibri"/>
          <w:sz w:val="24"/>
          <w:szCs w:val="24"/>
        </w:rPr>
        <w:t xml:space="preserve">üppiger </w:t>
      </w:r>
      <w:r w:rsidRPr="00056C58">
        <w:rPr>
          <w:rFonts w:ascii="Calibri" w:hAnsi="Calibri" w:cs="Calibri"/>
          <w:sz w:val="24"/>
          <w:szCs w:val="24"/>
        </w:rPr>
        <w:t xml:space="preserve">Natur, </w:t>
      </w:r>
      <w:r w:rsidR="00620223">
        <w:rPr>
          <w:rFonts w:ascii="Calibri" w:hAnsi="Calibri" w:cs="Calibri"/>
          <w:sz w:val="24"/>
          <w:szCs w:val="24"/>
        </w:rPr>
        <w:t xml:space="preserve">ist </w:t>
      </w:r>
      <w:r w:rsidRPr="00056C58">
        <w:rPr>
          <w:rFonts w:ascii="Calibri" w:hAnsi="Calibri" w:cs="Calibri"/>
          <w:sz w:val="24"/>
          <w:szCs w:val="24"/>
        </w:rPr>
        <w:t>dieser Ort eine Oase der Ruhe und Beschaulichkeit</w:t>
      </w:r>
      <w:r w:rsidR="006968B6">
        <w:rPr>
          <w:rFonts w:ascii="Calibri" w:hAnsi="Calibri" w:cs="Calibri"/>
          <w:sz w:val="24"/>
          <w:szCs w:val="24"/>
        </w:rPr>
        <w:t xml:space="preserve"> und </w:t>
      </w:r>
      <w:r w:rsidR="008C61A1">
        <w:rPr>
          <w:rFonts w:ascii="Calibri" w:hAnsi="Calibri" w:cs="Calibri"/>
          <w:sz w:val="24"/>
          <w:szCs w:val="24"/>
        </w:rPr>
        <w:t>bezaubert mit dem Charme des ‚alten Italien‘</w:t>
      </w:r>
      <w:r w:rsidRPr="00056C58">
        <w:rPr>
          <w:rFonts w:ascii="Calibri" w:hAnsi="Calibri" w:cs="Calibri"/>
          <w:sz w:val="24"/>
          <w:szCs w:val="24"/>
        </w:rPr>
        <w:t xml:space="preserve">. Inmitten einer malerischen Hügellandschaft, die von jahrhundertealten Bäumen geprägt ist, </w:t>
      </w:r>
      <w:r w:rsidR="00620223">
        <w:rPr>
          <w:rFonts w:ascii="Calibri" w:hAnsi="Calibri" w:cs="Calibri"/>
          <w:sz w:val="24"/>
          <w:szCs w:val="24"/>
        </w:rPr>
        <w:t xml:space="preserve">bietet das </w:t>
      </w:r>
      <w:r w:rsidRPr="00056C58">
        <w:rPr>
          <w:rFonts w:ascii="Calibri" w:hAnsi="Calibri" w:cs="Calibri"/>
          <w:sz w:val="24"/>
          <w:szCs w:val="24"/>
        </w:rPr>
        <w:t xml:space="preserve">Agriturismo Rio Verde acht gemütliche Zimmer </w:t>
      </w:r>
      <w:r w:rsidR="00620223">
        <w:rPr>
          <w:rFonts w:ascii="Calibri" w:hAnsi="Calibri" w:cs="Calibri"/>
          <w:sz w:val="24"/>
          <w:szCs w:val="24"/>
        </w:rPr>
        <w:t xml:space="preserve">und </w:t>
      </w:r>
      <w:r w:rsidRPr="00056C58">
        <w:rPr>
          <w:rFonts w:ascii="Calibri" w:hAnsi="Calibri" w:cs="Calibri"/>
          <w:sz w:val="24"/>
          <w:szCs w:val="24"/>
        </w:rPr>
        <w:t>ein Apartment im ländlichen Stil. Der Innenhof</w:t>
      </w:r>
      <w:r w:rsidR="00620223">
        <w:rPr>
          <w:rFonts w:ascii="Calibri" w:hAnsi="Calibri" w:cs="Calibri"/>
          <w:sz w:val="24"/>
          <w:szCs w:val="24"/>
        </w:rPr>
        <w:t xml:space="preserve">, beschattet </w:t>
      </w:r>
      <w:r w:rsidRPr="00056C58">
        <w:rPr>
          <w:rFonts w:ascii="Calibri" w:hAnsi="Calibri" w:cs="Calibri"/>
          <w:sz w:val="24"/>
          <w:szCs w:val="24"/>
        </w:rPr>
        <w:t xml:space="preserve">von einer Pergola, </w:t>
      </w:r>
      <w:r w:rsidR="00620223">
        <w:rPr>
          <w:rFonts w:ascii="Calibri" w:hAnsi="Calibri" w:cs="Calibri"/>
          <w:sz w:val="24"/>
          <w:szCs w:val="24"/>
        </w:rPr>
        <w:t xml:space="preserve">dient </w:t>
      </w:r>
      <w:r w:rsidRPr="00056C58">
        <w:rPr>
          <w:rFonts w:ascii="Calibri" w:hAnsi="Calibri" w:cs="Calibri"/>
          <w:sz w:val="24"/>
          <w:szCs w:val="24"/>
        </w:rPr>
        <w:t>als Freiluft-Seminarraum</w:t>
      </w:r>
      <w:r w:rsidR="00620223">
        <w:rPr>
          <w:rFonts w:ascii="Calibri" w:hAnsi="Calibri" w:cs="Calibri"/>
          <w:sz w:val="24"/>
          <w:szCs w:val="24"/>
        </w:rPr>
        <w:t xml:space="preserve">. Dort können </w:t>
      </w:r>
      <w:r w:rsidRPr="00056C58">
        <w:rPr>
          <w:rFonts w:ascii="Calibri" w:hAnsi="Calibri" w:cs="Calibri"/>
          <w:sz w:val="24"/>
          <w:szCs w:val="24"/>
        </w:rPr>
        <w:t xml:space="preserve">Sie </w:t>
      </w:r>
      <w:r w:rsidR="00620223">
        <w:rPr>
          <w:rFonts w:ascii="Calibri" w:hAnsi="Calibri" w:cs="Calibri"/>
          <w:sz w:val="24"/>
          <w:szCs w:val="24"/>
        </w:rPr>
        <w:t xml:space="preserve">auch </w:t>
      </w:r>
      <w:r w:rsidRPr="00056C58">
        <w:rPr>
          <w:rFonts w:ascii="Calibri" w:hAnsi="Calibri" w:cs="Calibri"/>
          <w:sz w:val="24"/>
          <w:szCs w:val="24"/>
        </w:rPr>
        <w:t>Ihr Frühstück genießen. Eine großzügige Terrasse lädt zum Entspannen ein.</w:t>
      </w:r>
      <w:r w:rsidR="00673B76" w:rsidRPr="00673B76">
        <w:rPr>
          <w:rFonts w:ascii="Calibri" w:hAnsi="Calibri" w:cs="Calibri"/>
          <w:sz w:val="24"/>
          <w:szCs w:val="24"/>
        </w:rPr>
        <w:t xml:space="preserve"> </w:t>
      </w:r>
      <w:r w:rsidR="00673B76">
        <w:rPr>
          <w:rFonts w:ascii="Calibri" w:hAnsi="Calibri" w:cs="Calibri"/>
          <w:sz w:val="24"/>
          <w:szCs w:val="24"/>
        </w:rPr>
        <w:t xml:space="preserve">Das </w:t>
      </w:r>
      <w:r w:rsidR="00673B76" w:rsidRPr="00673B76">
        <w:rPr>
          <w:rFonts w:ascii="Calibri" w:hAnsi="Calibri" w:cs="Calibri"/>
          <w:sz w:val="24"/>
          <w:szCs w:val="24"/>
        </w:rPr>
        <w:t xml:space="preserve">typische Bauernhaus </w:t>
      </w:r>
      <w:r w:rsidR="00673B76">
        <w:rPr>
          <w:rFonts w:ascii="Calibri" w:hAnsi="Calibri" w:cs="Calibri"/>
          <w:sz w:val="24"/>
          <w:szCs w:val="24"/>
        </w:rPr>
        <w:t xml:space="preserve">der Region sowie der ehemalige </w:t>
      </w:r>
      <w:r w:rsidR="00673B76" w:rsidRPr="00673B76">
        <w:rPr>
          <w:rFonts w:ascii="Calibri" w:hAnsi="Calibri" w:cs="Calibri"/>
          <w:sz w:val="24"/>
          <w:szCs w:val="24"/>
        </w:rPr>
        <w:t>Stall</w:t>
      </w:r>
      <w:r w:rsidR="00673B76">
        <w:rPr>
          <w:rFonts w:ascii="Calibri" w:hAnsi="Calibri" w:cs="Calibri"/>
          <w:sz w:val="24"/>
          <w:szCs w:val="24"/>
        </w:rPr>
        <w:t xml:space="preserve"> wurden sorgfältig </w:t>
      </w:r>
      <w:r w:rsidR="00E53D78">
        <w:rPr>
          <w:rFonts w:ascii="Calibri" w:hAnsi="Calibri" w:cs="Calibri"/>
          <w:sz w:val="24"/>
          <w:szCs w:val="24"/>
        </w:rPr>
        <w:t>restauriert</w:t>
      </w:r>
      <w:r w:rsidR="00673B76" w:rsidRPr="00673B76">
        <w:rPr>
          <w:rFonts w:ascii="Calibri" w:hAnsi="Calibri" w:cs="Calibri"/>
          <w:sz w:val="24"/>
          <w:szCs w:val="24"/>
        </w:rPr>
        <w:t>. Jedes Zimmer verfügt über ein komfortables Badezimmer mit großzügiger Dusche, Satellitenfernsehen, WLAN, Minibar und einen Wasserkocher für Kaffee und Tee.</w:t>
      </w:r>
    </w:p>
    <w:p w14:paraId="1FD6DB6E" w14:textId="77777777" w:rsidR="00573CD4" w:rsidRDefault="00056C58" w:rsidP="005954EB">
      <w:pPr>
        <w:spacing w:before="240"/>
        <w:jc w:val="both"/>
        <w:rPr>
          <w:rFonts w:ascii="Calibri" w:hAnsi="Calibri" w:cs="Calibri"/>
          <w:b/>
          <w:bCs/>
          <w:sz w:val="24"/>
          <w:szCs w:val="24"/>
        </w:rPr>
      </w:pPr>
      <w:r w:rsidRPr="00056C58">
        <w:rPr>
          <w:rFonts w:ascii="Calibri" w:hAnsi="Calibri" w:cs="Calibri"/>
          <w:b/>
          <w:bCs/>
          <w:sz w:val="24"/>
          <w:szCs w:val="24"/>
        </w:rPr>
        <w:lastRenderedPageBreak/>
        <w:t>Die Küche</w:t>
      </w:r>
    </w:p>
    <w:p w14:paraId="14594848" w14:textId="4BB6BB56" w:rsidR="005954EB" w:rsidRPr="00573CD4" w:rsidRDefault="00056C58" w:rsidP="005954EB">
      <w:pPr>
        <w:spacing w:before="240"/>
        <w:jc w:val="both"/>
        <w:rPr>
          <w:rFonts w:ascii="Calibri" w:hAnsi="Calibri" w:cs="Calibri"/>
          <w:b/>
          <w:bCs/>
          <w:sz w:val="24"/>
          <w:szCs w:val="24"/>
        </w:rPr>
      </w:pPr>
      <w:r w:rsidRPr="00056C58">
        <w:rPr>
          <w:rFonts w:ascii="Calibri" w:hAnsi="Calibri" w:cs="Calibri"/>
          <w:sz w:val="24"/>
          <w:szCs w:val="24"/>
        </w:rPr>
        <w:t xml:space="preserve">Das Restaurant bietet saisonale Gerichte, die aus lokalen Zutaten und Produkten der biologischen Landwirtschaft des Agriturismo Rio Verde sowie von regionalen Erzeugern zubereitet werden.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0B0CEE92" w14:textId="77777777" w:rsidTr="00904465">
        <w:tc>
          <w:tcPr>
            <w:tcW w:w="9355" w:type="dxa"/>
            <w:shd w:val="clear" w:color="auto" w:fill="D2A956"/>
          </w:tcPr>
          <w:p w14:paraId="4036A2B6"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Hinweise zum Kreativen Schreiben</w:t>
            </w:r>
          </w:p>
        </w:tc>
      </w:tr>
    </w:tbl>
    <w:p w14:paraId="58DAFBFE" w14:textId="50C0C117" w:rsidR="00DF5B62" w:rsidRPr="00DF5B62" w:rsidRDefault="00DF5B62" w:rsidP="005954EB">
      <w:pPr>
        <w:spacing w:before="240"/>
        <w:jc w:val="both"/>
        <w:rPr>
          <w:rFonts w:ascii="Calibri" w:hAnsi="Calibri" w:cs="Calibri"/>
          <w:sz w:val="24"/>
          <w:szCs w:val="24"/>
        </w:rPr>
      </w:pPr>
      <w:r w:rsidRPr="00DF5B62">
        <w:rPr>
          <w:rFonts w:ascii="Calibri" w:hAnsi="Calibri" w:cs="Calibri"/>
          <w:sz w:val="24"/>
          <w:szCs w:val="24"/>
        </w:rPr>
        <w:t xml:space="preserve">Diese Reise richtet sich an Menschen, die neugierig sind aufs Schreiben und künstlerisches Tun, die Lust haben, neue Wege des Denkens zu entdecken und Formen der Kreativität </w:t>
      </w:r>
      <w:r>
        <w:rPr>
          <w:rFonts w:ascii="Calibri" w:hAnsi="Calibri" w:cs="Calibri"/>
          <w:sz w:val="24"/>
          <w:szCs w:val="24"/>
        </w:rPr>
        <w:t>auszuprobieren</w:t>
      </w:r>
      <w:r w:rsidRPr="00DF5B62">
        <w:rPr>
          <w:rFonts w:ascii="Calibri" w:hAnsi="Calibri" w:cs="Calibri"/>
          <w:sz w:val="24"/>
          <w:szCs w:val="24"/>
        </w:rPr>
        <w:t>. An Kulturinteressierte, die sich für Literatur, Kunst und Stadtgeschichte begeistern. An alle, die Lust haben, sich irritieren zu lassen – und dabei für sich selbst neue Formen des Ausdrucks zu finden.</w:t>
      </w:r>
    </w:p>
    <w:p w14:paraId="0A291156" w14:textId="3FF298C1" w:rsidR="005954EB" w:rsidRPr="005C5A4D" w:rsidRDefault="005954EB" w:rsidP="005954EB">
      <w:pPr>
        <w:spacing w:before="240"/>
        <w:jc w:val="both"/>
        <w:rPr>
          <w:rFonts w:ascii="Calibri" w:hAnsi="Calibri" w:cs="Calibri"/>
          <w:sz w:val="24"/>
          <w:szCs w:val="24"/>
        </w:rPr>
      </w:pPr>
      <w:r w:rsidRPr="005C5A4D">
        <w:rPr>
          <w:rFonts w:ascii="Calibri" w:hAnsi="Calibri" w:cs="Calibri"/>
          <w:b/>
          <w:bCs/>
          <w:sz w:val="24"/>
          <w:szCs w:val="24"/>
        </w:rPr>
        <w:t>Kreatives Schreiben</w:t>
      </w:r>
      <w:r w:rsidRPr="005C5A4D">
        <w:rPr>
          <w:rFonts w:ascii="Calibri" w:hAnsi="Calibri" w:cs="Calibri"/>
          <w:sz w:val="24"/>
          <w:szCs w:val="24"/>
        </w:rPr>
        <w:t xml:space="preserve"> braucht kein Vorwissen und keine Schreiberfahrungen. Es zählt die Lust am Schreiben, am Versuch, am Gespräch sowie die Neugierde auf Neues. Wer schon eigene Texte geschrieben hat, wird neue Techniken erproben und Feedback von der Gruppe bekommen. Die Schreibanregungen und -übungen laden ein, sich selbst auszuprobieren und sich kreativ mit den Eindrücken der Reise auseinanderzusetzen. Umsichtig geführt von den Schreibdozentinnen, erkunden Sie (vielleicht) unbekanntes Terrain und erleben, wie viel Freude es macht, die eigene Stimme zu entdecken und Gehversuche in verschiedenen Genres zu unternehmen. </w:t>
      </w:r>
    </w:p>
    <w:p w14:paraId="4F2569B1" w14:textId="0CA95301" w:rsidR="005954EB" w:rsidRPr="005C5A4D" w:rsidRDefault="005954EB" w:rsidP="005954EB">
      <w:pPr>
        <w:rPr>
          <w:rFonts w:ascii="Calibri" w:hAnsi="Calibri" w:cs="Calibri"/>
          <w:sz w:val="24"/>
          <w:szCs w:val="24"/>
        </w:rPr>
      </w:pPr>
      <w:r w:rsidRPr="005C5A4D">
        <w:rPr>
          <w:rFonts w:ascii="Calibri" w:hAnsi="Calibri" w:cs="Calibri"/>
          <w:sz w:val="24"/>
          <w:szCs w:val="24"/>
        </w:rPr>
        <w:t xml:space="preserve">Beim kreativen Schreiben gibt es kein Gut oder Schlecht, keine Noten und kein Urteil. Sie entdecken eigene Ressourcen, erleben </w:t>
      </w:r>
      <w:r w:rsidRPr="005C5A4D">
        <w:rPr>
          <w:rFonts w:ascii="Calibri" w:hAnsi="Calibri" w:cs="Calibri"/>
          <w:b/>
          <w:bCs/>
          <w:sz w:val="24"/>
          <w:szCs w:val="24"/>
        </w:rPr>
        <w:t>Freude am kreativen Prozess</w:t>
      </w:r>
      <w:r w:rsidRPr="005C5A4D">
        <w:rPr>
          <w:rFonts w:ascii="Calibri" w:hAnsi="Calibri" w:cs="Calibri"/>
          <w:sz w:val="24"/>
          <w:szCs w:val="24"/>
        </w:rPr>
        <w:t>, am Austausch unter Gleichgesinnten und probieren ganz einfach eine besondere Form der sinnlichen Wahrnehmung von Wirklichkeit.</w:t>
      </w:r>
      <w:r w:rsidR="00385D10">
        <w:rPr>
          <w:rFonts w:ascii="Calibri" w:hAnsi="Calibri" w:cs="Calibri"/>
          <w:sz w:val="24"/>
          <w:szCs w:val="24"/>
        </w:rPr>
        <w:br/>
      </w:r>
      <w:r w:rsidR="00385D10">
        <w:rPr>
          <w:rFonts w:ascii="Calibri" w:hAnsi="Calibri" w:cs="Calibri"/>
          <w:sz w:val="24"/>
          <w:szCs w:val="24"/>
        </w:rPr>
        <w:br/>
      </w:r>
      <w:r w:rsidR="00573CD4" w:rsidRPr="00573CD4">
        <w:rPr>
          <w:rFonts w:ascii="Calibri" w:hAnsi="Calibri" w:cs="Calibri"/>
          <w:b/>
          <w:bCs/>
          <w:sz w:val="24"/>
          <w:szCs w:val="24"/>
        </w:rPr>
        <w:t>Kondition</w:t>
      </w:r>
      <w:r w:rsidR="00385D10">
        <w:rPr>
          <w:rFonts w:ascii="Calibri" w:hAnsi="Calibri" w:cs="Calibri"/>
          <w:sz w:val="24"/>
          <w:szCs w:val="24"/>
        </w:rPr>
        <w:br/>
        <w:t xml:space="preserve">Bitte beachten Sie, dass wir viel zu Fuß in der Stadt unterwegs sind. </w:t>
      </w:r>
    </w:p>
    <w:tbl>
      <w:tblPr>
        <w:tblStyle w:val="Tabellenraster"/>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497"/>
      </w:tblGrid>
      <w:tr w:rsidR="005954EB" w:rsidRPr="005C5A4D" w14:paraId="6E1F3E3C" w14:textId="77777777" w:rsidTr="00904465">
        <w:tc>
          <w:tcPr>
            <w:tcW w:w="9497" w:type="dxa"/>
            <w:shd w:val="clear" w:color="auto" w:fill="D6B064"/>
          </w:tcPr>
          <w:p w14:paraId="69549D31"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Generelle Hinweise</w:t>
            </w:r>
          </w:p>
        </w:tc>
      </w:tr>
    </w:tbl>
    <w:p w14:paraId="3FA3710B" w14:textId="77777777" w:rsidR="005954EB" w:rsidRPr="005C5A4D" w:rsidRDefault="005954EB" w:rsidP="00852C69">
      <w:pPr>
        <w:spacing w:before="240"/>
        <w:jc w:val="both"/>
        <w:rPr>
          <w:rFonts w:ascii="Calibri" w:hAnsi="Calibri" w:cs="Calibri"/>
          <w:sz w:val="24"/>
          <w:szCs w:val="24"/>
        </w:rPr>
      </w:pPr>
      <w:r w:rsidRPr="005C5A4D">
        <w:rPr>
          <w:rFonts w:ascii="Calibri" w:hAnsi="Calibri" w:cs="Calibri"/>
          <w:sz w:val="24"/>
          <w:szCs w:val="24"/>
        </w:rPr>
        <w:t>Wir bitten zu beachten, dass im Rahmen der inkludierten Mahlzeiten die Getränke in Eigenleistung auszuwählen und zu bezahlen sind (wenn nicht anders ausgeschrieben). In diesem Zusammenhang auch ein Hinweis zu den Trinkgeldern: Trinkgelder für Fahrer, lokale Führer und Hotel- bzw. Restaurantpersonal oder Ihre Reiseleiter sollen in jedem Fall ein Ausdruck der Zufriedenheit sein und werden von den Empfängern als persönliche Anerkennung für die erbrachte Leistung gewertet. Bitte berücksichtigen Sie dies für Ihre Reisekasse.</w:t>
      </w:r>
    </w:p>
    <w:p w14:paraId="7C348663"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t>Diese Reise ist für Personen mit eingeschränkter Mobilität grundsätzlich nicht geeignet. Nähere Informationen hierzu erhalten Sie gern telefonisch bei uns.</w:t>
      </w:r>
    </w:p>
    <w:p w14:paraId="06148A8A"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t xml:space="preserve">Stornierungsbedingungen laut AGB des Veranstalters. </w:t>
      </w:r>
      <w:bookmarkStart w:id="0" w:name="_Hlk86394309"/>
    </w:p>
    <w:bookmarkEnd w:id="0"/>
    <w:p w14:paraId="5D138C4C"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lastRenderedPageBreak/>
        <w:t>Eine Kreditkartenzahlung per VISA oder Mastercard ist möglich. Weitere Informationen erhalten Sie von unserem ZEIT REISEN Kundenservice.</w:t>
      </w:r>
    </w:p>
    <w:p w14:paraId="51FA3A57" w14:textId="77777777" w:rsidR="005954EB" w:rsidRPr="005C5A4D" w:rsidRDefault="005954EB" w:rsidP="005954EB">
      <w:pPr>
        <w:jc w:val="both"/>
        <w:rPr>
          <w:rFonts w:ascii="Calibri" w:hAnsi="Calibri" w:cs="Calibri"/>
          <w:sz w:val="24"/>
          <w:szCs w:val="24"/>
        </w:rPr>
      </w:pPr>
      <w:r w:rsidRPr="005C5A4D">
        <w:rPr>
          <w:rFonts w:ascii="Calibri" w:hAnsi="Calibri" w:cs="Calibri"/>
          <w:sz w:val="24"/>
          <w:szCs w:val="24"/>
        </w:rPr>
        <w:t>Für den CO₂-Ausstoß aus sämtlichen Fahrten mit Bahn, Bus, Flugzeug und Schiff sowie dem Landprogramm entrichten wir für Sie einen Klimaschutzbeitrag an sorgfältig geprüfte Klimaschutzprojekte. Bei unseren Partnerveranstaltern werden die Projekte jährlich abgefragt und dokumentiert.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2E89052B" w14:textId="77777777" w:rsidTr="00904465">
        <w:tc>
          <w:tcPr>
            <w:tcW w:w="9355" w:type="dxa"/>
            <w:shd w:val="clear" w:color="auto" w:fill="D2A956"/>
          </w:tcPr>
          <w:p w14:paraId="079D09AE"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Termine und Preise</w:t>
            </w:r>
          </w:p>
        </w:tc>
      </w:tr>
    </w:tbl>
    <w:p w14:paraId="59981BDC" w14:textId="77777777" w:rsidR="005954EB" w:rsidRPr="005C5A4D" w:rsidRDefault="005954EB" w:rsidP="005954EB">
      <w:pPr>
        <w:spacing w:before="240"/>
        <w:jc w:val="both"/>
        <w:rPr>
          <w:rFonts w:ascii="Calibri" w:hAnsi="Calibri" w:cs="Calibri"/>
          <w:sz w:val="24"/>
          <w:szCs w:val="24"/>
        </w:rPr>
      </w:pPr>
      <w:r w:rsidRPr="005C5A4D">
        <w:rPr>
          <w:rFonts w:ascii="Calibri" w:hAnsi="Calibri" w:cs="Calibri"/>
          <w:sz w:val="24"/>
          <w:szCs w:val="24"/>
        </w:rPr>
        <w:t xml:space="preserve">Für die Buchung dieser Reise erhalten Sie pro gebuchter Person </w:t>
      </w:r>
      <w:r w:rsidRPr="005C5A4D">
        <w:rPr>
          <w:rFonts w:ascii="Calibri" w:hAnsi="Calibri" w:cs="Calibri"/>
          <w:b/>
          <w:sz w:val="24"/>
          <w:szCs w:val="24"/>
        </w:rPr>
        <w:t>13 Bonuspunkte.</w:t>
      </w:r>
      <w:r w:rsidRPr="005C5A4D">
        <w:rPr>
          <w:rFonts w:ascii="Calibri" w:hAnsi="Calibri" w:cs="Calibri"/>
          <w:sz w:val="24"/>
          <w:szCs w:val="24"/>
        </w:rPr>
        <w:t xml:space="preserve"> Weitere Informationen zu unserem Bonusprogramm finden Sie unter www.zeitreisen.zeit.de/bonus</w:t>
      </w:r>
    </w:p>
    <w:tbl>
      <w:tblPr>
        <w:tblStyle w:val="HelleSchattierung-Akzent6"/>
        <w:tblW w:w="0" w:type="auto"/>
        <w:tblLook w:val="04A0" w:firstRow="1" w:lastRow="0" w:firstColumn="1" w:lastColumn="0" w:noHBand="0" w:noVBand="1"/>
      </w:tblPr>
      <w:tblGrid>
        <w:gridCol w:w="1419"/>
        <w:gridCol w:w="1483"/>
        <w:gridCol w:w="2364"/>
        <w:gridCol w:w="1582"/>
        <w:gridCol w:w="2507"/>
      </w:tblGrid>
      <w:tr w:rsidR="005954EB" w:rsidRPr="005C5A4D" w14:paraId="7B75AE88" w14:textId="77777777" w:rsidTr="009044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9" w:type="dxa"/>
          </w:tcPr>
          <w:p w14:paraId="3B71AD93" w14:textId="77777777" w:rsidR="005954EB" w:rsidRPr="005C5A4D" w:rsidRDefault="005954EB" w:rsidP="00904465">
            <w:pPr>
              <w:autoSpaceDE w:val="0"/>
              <w:autoSpaceDN w:val="0"/>
              <w:adjustRightInd w:val="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Beginn   </w:t>
            </w:r>
          </w:p>
        </w:tc>
        <w:tc>
          <w:tcPr>
            <w:tcW w:w="1483" w:type="dxa"/>
          </w:tcPr>
          <w:p w14:paraId="131CB466"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Ende        </w:t>
            </w:r>
          </w:p>
        </w:tc>
        <w:tc>
          <w:tcPr>
            <w:tcW w:w="2364" w:type="dxa"/>
          </w:tcPr>
          <w:p w14:paraId="4F417848"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Anzahl Teilnehmer       </w:t>
            </w:r>
          </w:p>
        </w:tc>
        <w:tc>
          <w:tcPr>
            <w:tcW w:w="1582" w:type="dxa"/>
          </w:tcPr>
          <w:p w14:paraId="1DB04A16"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bCs w:val="0"/>
                <w:color w:val="000000" w:themeColor="text1"/>
                <w:sz w:val="24"/>
                <w:szCs w:val="24"/>
              </w:rPr>
              <w:t xml:space="preserve">Preis            </w:t>
            </w:r>
          </w:p>
        </w:tc>
        <w:tc>
          <w:tcPr>
            <w:tcW w:w="2507" w:type="dxa"/>
          </w:tcPr>
          <w:p w14:paraId="0F16DF00" w14:textId="77777777" w:rsidR="005954EB" w:rsidRPr="005C5A4D" w:rsidRDefault="005954EB" w:rsidP="00904465">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Calibri" w:hAnsi="Calibri" w:cs="Calibri"/>
                <w:bCs w:val="0"/>
                <w:color w:val="000000" w:themeColor="text1"/>
                <w:sz w:val="24"/>
                <w:szCs w:val="24"/>
              </w:rPr>
            </w:pPr>
            <w:r w:rsidRPr="005C5A4D">
              <w:rPr>
                <w:rFonts w:ascii="Calibri" w:hAnsi="Calibri" w:cs="Calibri"/>
                <w:color w:val="000000" w:themeColor="text1"/>
                <w:sz w:val="24"/>
                <w:szCs w:val="24"/>
              </w:rPr>
              <w:t xml:space="preserve">EZ-Zuschlag           </w:t>
            </w:r>
          </w:p>
        </w:tc>
      </w:tr>
      <w:tr w:rsidR="005954EB" w:rsidRPr="005C5A4D" w14:paraId="70ABB9FD" w14:textId="77777777" w:rsidTr="009044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9" w:type="dxa"/>
          </w:tcPr>
          <w:p w14:paraId="6CB585B3" w14:textId="5F4B87A8" w:rsidR="005954EB" w:rsidRPr="005C5A4D" w:rsidRDefault="005954EB" w:rsidP="00904465">
            <w:pPr>
              <w:autoSpaceDE w:val="0"/>
              <w:autoSpaceDN w:val="0"/>
              <w:adjustRightInd w:val="0"/>
              <w:rPr>
                <w:rFonts w:ascii="Calibri" w:hAnsi="Calibri" w:cs="Calibri"/>
                <w:b w:val="0"/>
                <w:color w:val="000000"/>
                <w:sz w:val="24"/>
                <w:szCs w:val="24"/>
              </w:rPr>
            </w:pPr>
            <w:bookmarkStart w:id="1" w:name="_Hlk143006517"/>
            <w:r w:rsidRPr="005C5A4D">
              <w:rPr>
                <w:rFonts w:ascii="Calibri" w:hAnsi="Calibri" w:cs="Calibri"/>
                <w:b w:val="0"/>
                <w:color w:val="000000"/>
                <w:sz w:val="24"/>
                <w:szCs w:val="24"/>
              </w:rPr>
              <w:t>29.05.202</w:t>
            </w:r>
            <w:r w:rsidR="00437245" w:rsidRPr="005C5A4D">
              <w:rPr>
                <w:rFonts w:ascii="Calibri" w:hAnsi="Calibri" w:cs="Calibri"/>
                <w:b w:val="0"/>
                <w:color w:val="000000"/>
                <w:sz w:val="24"/>
                <w:szCs w:val="24"/>
              </w:rPr>
              <w:t>6</w:t>
            </w:r>
          </w:p>
        </w:tc>
        <w:tc>
          <w:tcPr>
            <w:tcW w:w="1483" w:type="dxa"/>
          </w:tcPr>
          <w:p w14:paraId="0AD70C42" w14:textId="6B954146" w:rsidR="005954EB" w:rsidRPr="005C5A4D" w:rsidRDefault="005954E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5C5A4D">
              <w:rPr>
                <w:rFonts w:ascii="Calibri" w:hAnsi="Calibri" w:cs="Calibri"/>
                <w:color w:val="000000"/>
                <w:sz w:val="24"/>
                <w:szCs w:val="24"/>
              </w:rPr>
              <w:t>01.06.202</w:t>
            </w:r>
            <w:r w:rsidR="00437245" w:rsidRPr="005C5A4D">
              <w:rPr>
                <w:rFonts w:ascii="Calibri" w:hAnsi="Calibri" w:cs="Calibri"/>
                <w:color w:val="000000"/>
                <w:sz w:val="24"/>
                <w:szCs w:val="24"/>
              </w:rPr>
              <w:t>6</w:t>
            </w:r>
          </w:p>
        </w:tc>
        <w:tc>
          <w:tcPr>
            <w:tcW w:w="2364" w:type="dxa"/>
          </w:tcPr>
          <w:p w14:paraId="76FDE690" w14:textId="77777777" w:rsidR="005954EB" w:rsidRPr="005C5A4D" w:rsidRDefault="005954E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5C5A4D">
              <w:rPr>
                <w:rFonts w:ascii="Calibri" w:hAnsi="Calibri" w:cs="Calibri"/>
                <w:color w:val="000000"/>
                <w:sz w:val="24"/>
                <w:szCs w:val="24"/>
              </w:rPr>
              <w:t>Min. 12, Max. 18</w:t>
            </w:r>
          </w:p>
        </w:tc>
        <w:tc>
          <w:tcPr>
            <w:tcW w:w="1582" w:type="dxa"/>
          </w:tcPr>
          <w:p w14:paraId="0583110F" w14:textId="47639FAA" w:rsidR="005954EB" w:rsidRPr="005C5A4D" w:rsidRDefault="005954E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5C5A4D">
              <w:rPr>
                <w:rFonts w:ascii="Calibri" w:hAnsi="Calibri" w:cs="Calibri"/>
                <w:color w:val="000000"/>
                <w:sz w:val="24"/>
                <w:szCs w:val="24"/>
              </w:rPr>
              <w:t>1.</w:t>
            </w:r>
            <w:r w:rsidR="00056DA0" w:rsidRPr="005C5A4D">
              <w:rPr>
                <w:rFonts w:ascii="Calibri" w:hAnsi="Calibri" w:cs="Calibri"/>
                <w:color w:val="000000"/>
                <w:sz w:val="24"/>
                <w:szCs w:val="24"/>
              </w:rPr>
              <w:t>99</w:t>
            </w:r>
            <w:r w:rsidRPr="005C5A4D">
              <w:rPr>
                <w:rFonts w:ascii="Calibri" w:hAnsi="Calibri" w:cs="Calibri"/>
                <w:color w:val="000000"/>
                <w:sz w:val="24"/>
                <w:szCs w:val="24"/>
              </w:rPr>
              <w:t>0 €</w:t>
            </w:r>
          </w:p>
        </w:tc>
        <w:tc>
          <w:tcPr>
            <w:tcW w:w="2507" w:type="dxa"/>
          </w:tcPr>
          <w:p w14:paraId="103231C3" w14:textId="53F12309" w:rsidR="005954EB" w:rsidRPr="005C5A4D" w:rsidRDefault="005954EB" w:rsidP="0090446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4"/>
                <w:szCs w:val="24"/>
              </w:rPr>
            </w:pPr>
            <w:r w:rsidRPr="005C5A4D">
              <w:rPr>
                <w:rFonts w:ascii="Calibri" w:hAnsi="Calibri" w:cs="Calibri"/>
                <w:color w:val="000000"/>
                <w:sz w:val="24"/>
                <w:szCs w:val="24"/>
              </w:rPr>
              <w:t>270</w:t>
            </w:r>
            <w:r w:rsidR="00056DA0" w:rsidRPr="005C5A4D">
              <w:rPr>
                <w:rFonts w:ascii="Calibri" w:hAnsi="Calibri" w:cs="Calibri"/>
                <w:color w:val="000000"/>
                <w:sz w:val="24"/>
                <w:szCs w:val="24"/>
              </w:rPr>
              <w:t xml:space="preserve"> </w:t>
            </w:r>
            <w:r w:rsidRPr="005C5A4D">
              <w:rPr>
                <w:rFonts w:ascii="Calibri" w:hAnsi="Calibri" w:cs="Calibri"/>
                <w:color w:val="000000"/>
                <w:sz w:val="24"/>
                <w:szCs w:val="24"/>
              </w:rPr>
              <w:t>€</w:t>
            </w:r>
          </w:p>
        </w:tc>
      </w:tr>
    </w:tbl>
    <w:bookmarkEnd w:id="1"/>
    <w:p w14:paraId="23A9B744" w14:textId="77777777" w:rsidR="005954EB" w:rsidRPr="005C5A4D" w:rsidRDefault="005954EB" w:rsidP="005954EB">
      <w:pPr>
        <w:tabs>
          <w:tab w:val="left" w:pos="2490"/>
        </w:tabs>
        <w:autoSpaceDE w:val="0"/>
        <w:autoSpaceDN w:val="0"/>
        <w:adjustRightInd w:val="0"/>
        <w:spacing w:line="240" w:lineRule="auto"/>
        <w:rPr>
          <w:rFonts w:ascii="Calibri" w:hAnsi="Calibri" w:cs="Calibri"/>
          <w:color w:val="9A9A9A"/>
          <w:sz w:val="24"/>
          <w:szCs w:val="24"/>
        </w:rPr>
      </w:pPr>
      <w:r w:rsidRPr="005C5A4D">
        <w:rPr>
          <w:rFonts w:ascii="Calibri" w:hAnsi="Calibri" w:cs="Calibri"/>
          <w:color w:val="9A9A9A"/>
          <w:sz w:val="24"/>
          <w:szCs w:val="24"/>
        </w:rPr>
        <w:t>Preise pro Person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3204C66E" w14:textId="77777777" w:rsidTr="00904465">
        <w:tc>
          <w:tcPr>
            <w:tcW w:w="9355" w:type="dxa"/>
            <w:shd w:val="clear" w:color="auto" w:fill="D2A956"/>
          </w:tcPr>
          <w:p w14:paraId="40E87CB3"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Enthaltene Leistungen</w:t>
            </w:r>
          </w:p>
        </w:tc>
      </w:tr>
    </w:tbl>
    <w:p w14:paraId="7C3D36E9" w14:textId="0DE19F75" w:rsidR="005954EB" w:rsidRPr="005C5A4D" w:rsidRDefault="00056DA0" w:rsidP="005954EB">
      <w:pPr>
        <w:pStyle w:val="Listenabsatz"/>
        <w:numPr>
          <w:ilvl w:val="0"/>
          <w:numId w:val="2"/>
        </w:numPr>
        <w:autoSpaceDE w:val="0"/>
        <w:autoSpaceDN w:val="0"/>
        <w:adjustRightInd w:val="0"/>
        <w:spacing w:before="240"/>
        <w:jc w:val="both"/>
        <w:rPr>
          <w:rFonts w:ascii="Calibri" w:hAnsi="Calibri" w:cs="Calibri"/>
          <w:sz w:val="24"/>
          <w:szCs w:val="24"/>
        </w:rPr>
      </w:pPr>
      <w:r w:rsidRPr="005C5A4D">
        <w:rPr>
          <w:rFonts w:ascii="Calibri" w:hAnsi="Calibri" w:cs="Calibri"/>
          <w:sz w:val="24"/>
          <w:szCs w:val="24"/>
        </w:rPr>
        <w:t>Sechs</w:t>
      </w:r>
      <w:r w:rsidR="005954EB" w:rsidRPr="005C5A4D">
        <w:rPr>
          <w:rFonts w:ascii="Calibri" w:hAnsi="Calibri" w:cs="Calibri"/>
          <w:sz w:val="24"/>
          <w:szCs w:val="24"/>
        </w:rPr>
        <w:t xml:space="preserve"> Übernachtungen im </w:t>
      </w:r>
      <w:r w:rsidR="00852C69">
        <w:rPr>
          <w:rFonts w:ascii="Calibri" w:hAnsi="Calibri" w:cs="Calibri"/>
          <w:sz w:val="24"/>
          <w:szCs w:val="24"/>
        </w:rPr>
        <w:t>Agriturismo Rio Verde</w:t>
      </w:r>
    </w:p>
    <w:p w14:paraId="53707763" w14:textId="765AF53E" w:rsidR="005954EB" w:rsidRPr="005C5A4D" w:rsidRDefault="00056DA0" w:rsidP="005954EB">
      <w:pPr>
        <w:pStyle w:val="Listenabsatz"/>
        <w:numPr>
          <w:ilvl w:val="0"/>
          <w:numId w:val="2"/>
        </w:numPr>
        <w:jc w:val="both"/>
        <w:rPr>
          <w:rFonts w:ascii="Calibri" w:hAnsi="Calibri" w:cs="Calibri"/>
          <w:sz w:val="24"/>
          <w:szCs w:val="24"/>
        </w:rPr>
      </w:pPr>
      <w:r w:rsidRPr="005C5A4D">
        <w:rPr>
          <w:rFonts w:ascii="Calibri" w:hAnsi="Calibri" w:cs="Calibri"/>
          <w:sz w:val="24"/>
          <w:szCs w:val="24"/>
        </w:rPr>
        <w:t>3</w:t>
      </w:r>
      <w:r w:rsidR="005954EB" w:rsidRPr="005C5A4D">
        <w:rPr>
          <w:rFonts w:ascii="Calibri" w:hAnsi="Calibri" w:cs="Calibri"/>
          <w:sz w:val="24"/>
          <w:szCs w:val="24"/>
        </w:rPr>
        <w:t xml:space="preserve"> x Drei-Gänge-Abendessen inkl. Wasser, </w:t>
      </w:r>
      <w:r w:rsidR="00BF5DEE">
        <w:rPr>
          <w:rFonts w:ascii="Calibri" w:hAnsi="Calibri" w:cs="Calibri"/>
          <w:sz w:val="24"/>
          <w:szCs w:val="24"/>
        </w:rPr>
        <w:t xml:space="preserve">Wein, </w:t>
      </w:r>
      <w:r w:rsidR="005954EB" w:rsidRPr="005C5A4D">
        <w:rPr>
          <w:rFonts w:ascii="Calibri" w:hAnsi="Calibri" w:cs="Calibri"/>
          <w:sz w:val="24"/>
          <w:szCs w:val="24"/>
        </w:rPr>
        <w:t>Kaffee</w:t>
      </w:r>
      <w:r w:rsidR="00BF5DEE">
        <w:rPr>
          <w:rFonts w:ascii="Calibri" w:hAnsi="Calibri" w:cs="Calibri"/>
          <w:sz w:val="24"/>
          <w:szCs w:val="24"/>
        </w:rPr>
        <w:t>, 1x Mittagessen</w:t>
      </w:r>
      <w:r w:rsidR="00DA2714">
        <w:rPr>
          <w:rFonts w:ascii="Calibri" w:hAnsi="Calibri" w:cs="Calibri"/>
          <w:sz w:val="24"/>
          <w:szCs w:val="24"/>
        </w:rPr>
        <w:t>, Weinprobe</w:t>
      </w:r>
    </w:p>
    <w:p w14:paraId="1CA0FCA4" w14:textId="77777777" w:rsidR="005954EB" w:rsidRPr="005C5A4D" w:rsidRDefault="005954EB" w:rsidP="005954EB">
      <w:pPr>
        <w:pStyle w:val="Listenabsatz"/>
        <w:numPr>
          <w:ilvl w:val="0"/>
          <w:numId w:val="2"/>
        </w:numPr>
        <w:jc w:val="both"/>
        <w:rPr>
          <w:rFonts w:ascii="Calibri" w:hAnsi="Calibri" w:cs="Calibri"/>
          <w:sz w:val="24"/>
          <w:szCs w:val="24"/>
        </w:rPr>
      </w:pPr>
      <w:r w:rsidRPr="005C5A4D">
        <w:rPr>
          <w:rFonts w:ascii="Calibri" w:hAnsi="Calibri" w:cs="Calibri"/>
          <w:sz w:val="24"/>
          <w:szCs w:val="24"/>
        </w:rPr>
        <w:t>Ausflüge, Transfers, Eintritte, Führungen und Treffen lt. Programm</w:t>
      </w:r>
    </w:p>
    <w:p w14:paraId="6708D3BA" w14:textId="70A31BF3" w:rsidR="005954EB" w:rsidRPr="005C5A4D" w:rsidRDefault="005954EB" w:rsidP="005954EB">
      <w:pPr>
        <w:pStyle w:val="Listenabsatz"/>
        <w:numPr>
          <w:ilvl w:val="0"/>
          <w:numId w:val="2"/>
        </w:numPr>
        <w:jc w:val="both"/>
        <w:rPr>
          <w:rFonts w:ascii="Calibri" w:hAnsi="Calibri" w:cs="Calibri"/>
          <w:sz w:val="24"/>
          <w:szCs w:val="24"/>
        </w:rPr>
      </w:pPr>
      <w:r w:rsidRPr="005C5A4D">
        <w:rPr>
          <w:rFonts w:ascii="Calibri" w:hAnsi="Calibri" w:cs="Calibri"/>
          <w:sz w:val="24"/>
          <w:szCs w:val="24"/>
        </w:rPr>
        <w:t>Schreibwerkstätten, Einführungen</w:t>
      </w:r>
      <w:r w:rsidR="00852C69">
        <w:rPr>
          <w:rFonts w:ascii="Calibri" w:hAnsi="Calibri" w:cs="Calibri"/>
          <w:sz w:val="24"/>
          <w:szCs w:val="24"/>
        </w:rPr>
        <w:t>, Impulsvorträge</w:t>
      </w:r>
      <w:r w:rsidRPr="005C5A4D">
        <w:rPr>
          <w:rFonts w:ascii="Calibri" w:hAnsi="Calibri" w:cs="Calibri"/>
          <w:sz w:val="24"/>
          <w:szCs w:val="24"/>
        </w:rPr>
        <w:t xml:space="preserve"> </w:t>
      </w:r>
    </w:p>
    <w:p w14:paraId="58AF7098" w14:textId="77777777" w:rsidR="005954EB" w:rsidRPr="005C5A4D" w:rsidRDefault="005954EB" w:rsidP="005954EB">
      <w:pPr>
        <w:pStyle w:val="Listenabsatz"/>
        <w:numPr>
          <w:ilvl w:val="0"/>
          <w:numId w:val="2"/>
        </w:numPr>
        <w:autoSpaceDE w:val="0"/>
        <w:autoSpaceDN w:val="0"/>
        <w:adjustRightInd w:val="0"/>
        <w:spacing w:before="240"/>
        <w:jc w:val="both"/>
        <w:rPr>
          <w:rFonts w:ascii="Calibri" w:hAnsi="Calibri" w:cs="Calibri"/>
          <w:sz w:val="24"/>
          <w:szCs w:val="24"/>
        </w:rPr>
      </w:pPr>
      <w:r w:rsidRPr="005C5A4D">
        <w:rPr>
          <w:rFonts w:ascii="Calibri" w:hAnsi="Calibri" w:cs="Calibri"/>
          <w:sz w:val="24"/>
          <w:szCs w:val="24"/>
        </w:rPr>
        <w:t xml:space="preserve">Ein DuMont-Reiseführer </w:t>
      </w:r>
    </w:p>
    <w:p w14:paraId="5D7F51E1" w14:textId="77777777" w:rsidR="005954EB" w:rsidRPr="005C5A4D" w:rsidRDefault="005954EB" w:rsidP="005954EB">
      <w:pPr>
        <w:pStyle w:val="Listenabsatz"/>
        <w:numPr>
          <w:ilvl w:val="0"/>
          <w:numId w:val="2"/>
        </w:numPr>
        <w:autoSpaceDE w:val="0"/>
        <w:autoSpaceDN w:val="0"/>
        <w:rPr>
          <w:rFonts w:ascii="Calibri" w:hAnsi="Calibri" w:cs="Calibri"/>
          <w:sz w:val="24"/>
          <w:szCs w:val="24"/>
        </w:rPr>
      </w:pPr>
      <w:r w:rsidRPr="005C5A4D">
        <w:rPr>
          <w:rFonts w:ascii="Calibri" w:hAnsi="Calibri" w:cs="Calibri"/>
          <w:sz w:val="24"/>
          <w:szCs w:val="24"/>
        </w:rPr>
        <w:t>Für den CO₂-Ausstoß aus sämtlichen Fahrten mit Bahn, Bus, Flugzeug und Schiff sowie dem Landprogramm entrichten wir für Sie einen Klimaschutzbeitrag an sorgfältig geprüfte Klimaschutzprojekte. Bei unseren Partnerveranstaltern werden die Projekte jährlich abgefragt und dokumentiert.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3FDAD173" w14:textId="77777777" w:rsidTr="00904465">
        <w:tc>
          <w:tcPr>
            <w:tcW w:w="9355" w:type="dxa"/>
            <w:shd w:val="clear" w:color="auto" w:fill="D2A956"/>
          </w:tcPr>
          <w:p w14:paraId="78751CB2"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Nicht enthaltene Leistungen</w:t>
            </w:r>
          </w:p>
        </w:tc>
      </w:tr>
    </w:tbl>
    <w:p w14:paraId="48A1FB20" w14:textId="23821733"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 xml:space="preserve">An- und Abreise nach/von </w:t>
      </w:r>
      <w:r w:rsidR="00056DA0" w:rsidRPr="005C5A4D">
        <w:rPr>
          <w:rFonts w:ascii="Calibri" w:hAnsi="Calibri" w:cs="Calibri"/>
          <w:sz w:val="24"/>
          <w:szCs w:val="24"/>
        </w:rPr>
        <w:t>Bologna</w:t>
      </w:r>
      <w:r w:rsidR="003C06F9">
        <w:rPr>
          <w:rFonts w:ascii="Calibri" w:hAnsi="Calibri" w:cs="Calibri"/>
          <w:sz w:val="24"/>
          <w:szCs w:val="24"/>
        </w:rPr>
        <w:t xml:space="preserve">. </w:t>
      </w:r>
      <w:r w:rsidR="00917071">
        <w:rPr>
          <w:rFonts w:ascii="Calibri" w:hAnsi="Calibri" w:cs="Calibri"/>
          <w:sz w:val="24"/>
          <w:szCs w:val="24"/>
        </w:rPr>
        <w:t xml:space="preserve">Der Transfer </w:t>
      </w:r>
      <w:r w:rsidR="002F4F87">
        <w:rPr>
          <w:rFonts w:ascii="Calibri" w:hAnsi="Calibri" w:cs="Calibri"/>
          <w:sz w:val="24"/>
          <w:szCs w:val="24"/>
        </w:rPr>
        <w:t xml:space="preserve">startet um 15 Uhr ab Bologna Flughafen. </w:t>
      </w:r>
      <w:r w:rsidR="00385D10">
        <w:rPr>
          <w:rFonts w:ascii="Calibri" w:hAnsi="Calibri" w:cs="Calibri"/>
          <w:sz w:val="24"/>
          <w:szCs w:val="24"/>
        </w:rPr>
        <w:t xml:space="preserve">Bitte planen Sie Ihre Flüge entsprechend. </w:t>
      </w:r>
      <w:r w:rsidR="002F4F87">
        <w:rPr>
          <w:rFonts w:ascii="Calibri" w:hAnsi="Calibri" w:cs="Calibri"/>
          <w:sz w:val="24"/>
          <w:szCs w:val="24"/>
        </w:rPr>
        <w:t>Gern unterbreiten wir Ihnen ein Flugangebot.</w:t>
      </w:r>
    </w:p>
    <w:p w14:paraId="6F57E3DC" w14:textId="77777777"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Nicht aufgeführte Mahlzeiten, Getränke und Eintrittsgelder sowie Trinkgelder</w:t>
      </w:r>
    </w:p>
    <w:p w14:paraId="19CD6469" w14:textId="77777777"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Persönliche Ausgaben</w:t>
      </w:r>
    </w:p>
    <w:p w14:paraId="7791E2CA" w14:textId="77777777" w:rsidR="005954EB" w:rsidRPr="005C5A4D" w:rsidRDefault="005954EB" w:rsidP="005954EB">
      <w:pPr>
        <w:pStyle w:val="Listenabsatz"/>
        <w:numPr>
          <w:ilvl w:val="0"/>
          <w:numId w:val="2"/>
        </w:numPr>
        <w:autoSpaceDE w:val="0"/>
        <w:autoSpaceDN w:val="0"/>
        <w:adjustRightInd w:val="0"/>
        <w:spacing w:before="240"/>
        <w:rPr>
          <w:rFonts w:ascii="Calibri" w:hAnsi="Calibri" w:cs="Calibri"/>
          <w:sz w:val="24"/>
          <w:szCs w:val="24"/>
        </w:rPr>
      </w:pPr>
      <w:r w:rsidRPr="005C5A4D">
        <w:rPr>
          <w:rFonts w:ascii="Calibri" w:hAnsi="Calibri" w:cs="Calibri"/>
          <w:sz w:val="24"/>
          <w:szCs w:val="24"/>
        </w:rPr>
        <w:t>Reiserücktrittskosten- und weitere Versicherungen. Umfassenden Reiseschutz bietet Ihnen gern unser Partner, die HanseMerkur</w:t>
      </w:r>
    </w:p>
    <w:p w14:paraId="18E99A0F" w14:textId="44B8A2B6" w:rsidR="005954EB" w:rsidRPr="005C5A4D" w:rsidRDefault="005954EB" w:rsidP="00056DA0">
      <w:pPr>
        <w:pStyle w:val="Listenabsatz"/>
        <w:autoSpaceDE w:val="0"/>
        <w:autoSpaceDN w:val="0"/>
        <w:adjustRightInd w:val="0"/>
        <w:spacing w:before="240"/>
        <w:rPr>
          <w:rFonts w:ascii="Calibri" w:hAnsi="Calibri" w:cs="Calibri"/>
          <w:sz w:val="24"/>
          <w:szCs w:val="24"/>
        </w:rPr>
      </w:pPr>
    </w:p>
    <w:tbl>
      <w:tblPr>
        <w:tblStyle w:val="Tabellenraster"/>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6"/>
      </w:tblGrid>
      <w:tr w:rsidR="005954EB" w:rsidRPr="005C5A4D" w14:paraId="16358C49" w14:textId="77777777" w:rsidTr="00904465">
        <w:tc>
          <w:tcPr>
            <w:tcW w:w="9356" w:type="dxa"/>
            <w:shd w:val="clear" w:color="auto" w:fill="D2A956"/>
          </w:tcPr>
          <w:p w14:paraId="54C7F602"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lastRenderedPageBreak/>
              <w:t xml:space="preserve">Anreiseempfehlung </w:t>
            </w:r>
          </w:p>
        </w:tc>
      </w:tr>
    </w:tbl>
    <w:p w14:paraId="1F539308" w14:textId="2391A9AE" w:rsidR="005954EB" w:rsidRPr="005C5A4D" w:rsidRDefault="005954EB" w:rsidP="006112B6">
      <w:pPr>
        <w:spacing w:before="240"/>
        <w:jc w:val="both"/>
        <w:rPr>
          <w:rFonts w:ascii="Calibri" w:hAnsi="Calibri" w:cs="Calibri"/>
          <w:sz w:val="24"/>
          <w:szCs w:val="24"/>
        </w:rPr>
      </w:pPr>
      <w:r w:rsidRPr="005C5A4D">
        <w:rPr>
          <w:rFonts w:ascii="Calibri" w:hAnsi="Calibri" w:cs="Calibri"/>
          <w:b/>
          <w:bCs/>
          <w:sz w:val="24"/>
          <w:szCs w:val="24"/>
        </w:rPr>
        <w:t>Mit dem Zug:</w:t>
      </w:r>
      <w:r w:rsidRPr="005C5A4D">
        <w:rPr>
          <w:rFonts w:ascii="Calibri" w:hAnsi="Calibri" w:cs="Calibri"/>
          <w:sz w:val="24"/>
          <w:szCs w:val="24"/>
        </w:rPr>
        <w:t xml:space="preserve"> </w:t>
      </w:r>
      <w:r w:rsidR="00002022">
        <w:rPr>
          <w:rFonts w:ascii="Calibri" w:hAnsi="Calibri" w:cs="Calibri"/>
          <w:sz w:val="24"/>
          <w:szCs w:val="24"/>
        </w:rPr>
        <w:t>Vom Bahnhof Bologna</w:t>
      </w:r>
      <w:r w:rsidR="003A0FB1">
        <w:rPr>
          <w:rFonts w:ascii="Calibri" w:hAnsi="Calibri" w:cs="Calibri"/>
          <w:sz w:val="24"/>
          <w:szCs w:val="24"/>
        </w:rPr>
        <w:t xml:space="preserve"> nehmen Sie den Bus 9</w:t>
      </w:r>
      <w:r w:rsidR="00654095">
        <w:rPr>
          <w:rFonts w:ascii="Calibri" w:hAnsi="Calibri" w:cs="Calibri"/>
          <w:sz w:val="24"/>
          <w:szCs w:val="24"/>
        </w:rPr>
        <w:t xml:space="preserve">2 bis Sasso Marconi Terminal (55 Minuten Fahrtzeit) bis zur Station Tripoli. </w:t>
      </w:r>
      <w:r w:rsidR="004F16DA">
        <w:rPr>
          <w:rFonts w:ascii="Calibri" w:hAnsi="Calibri" w:cs="Calibri"/>
          <w:sz w:val="24"/>
          <w:szCs w:val="24"/>
        </w:rPr>
        <w:t xml:space="preserve">Dann sind es noch 800 Meter zu Fuß bis zur Via </w:t>
      </w:r>
      <w:proofErr w:type="spellStart"/>
      <w:r w:rsidR="004F16DA">
        <w:rPr>
          <w:rFonts w:ascii="Calibri" w:hAnsi="Calibri" w:cs="Calibri"/>
          <w:sz w:val="24"/>
          <w:szCs w:val="24"/>
        </w:rPr>
        <w:t>Mongardino</w:t>
      </w:r>
      <w:proofErr w:type="spellEnd"/>
      <w:r w:rsidR="00385D10">
        <w:rPr>
          <w:rFonts w:ascii="Calibri" w:hAnsi="Calibri" w:cs="Calibri"/>
          <w:sz w:val="24"/>
          <w:szCs w:val="24"/>
        </w:rPr>
        <w:t xml:space="preserve"> 8</w:t>
      </w:r>
      <w:r w:rsidR="004C3AE6">
        <w:rPr>
          <w:rFonts w:ascii="Calibri" w:hAnsi="Calibri" w:cs="Calibri"/>
          <w:sz w:val="24"/>
          <w:szCs w:val="24"/>
        </w:rPr>
        <w:t>.</w:t>
      </w:r>
    </w:p>
    <w:p w14:paraId="0B76D2B9" w14:textId="032CEDF5" w:rsidR="009979BE" w:rsidRPr="00385D10" w:rsidRDefault="005954EB" w:rsidP="006112B6">
      <w:pPr>
        <w:tabs>
          <w:tab w:val="left" w:pos="2070"/>
        </w:tabs>
        <w:spacing w:before="240"/>
        <w:jc w:val="both"/>
        <w:rPr>
          <w:rFonts w:ascii="Calibri" w:hAnsi="Calibri" w:cs="Calibri"/>
          <w:color w:val="000000" w:themeColor="text1"/>
          <w:sz w:val="24"/>
          <w:szCs w:val="24"/>
        </w:rPr>
      </w:pPr>
      <w:r w:rsidRPr="00385D10">
        <w:rPr>
          <w:rFonts w:ascii="Calibri" w:hAnsi="Calibri" w:cs="Calibri"/>
          <w:b/>
          <w:bCs/>
          <w:color w:val="000000" w:themeColor="text1"/>
          <w:sz w:val="24"/>
          <w:szCs w:val="24"/>
        </w:rPr>
        <w:t>Mit dem Auto:</w:t>
      </w:r>
      <w:r w:rsidR="00D4124B" w:rsidRPr="00385D10">
        <w:rPr>
          <w:rFonts w:ascii="Calibri" w:hAnsi="Calibri" w:cs="Calibri"/>
          <w:color w:val="000000" w:themeColor="text1"/>
          <w:sz w:val="24"/>
          <w:szCs w:val="24"/>
        </w:rPr>
        <w:t xml:space="preserve"> </w:t>
      </w:r>
      <w:r w:rsidR="00AA70BA" w:rsidRPr="00385D10">
        <w:rPr>
          <w:rFonts w:ascii="Calibri" w:hAnsi="Calibri" w:cs="Calibri"/>
          <w:color w:val="000000" w:themeColor="text1"/>
          <w:sz w:val="24"/>
          <w:szCs w:val="24"/>
        </w:rPr>
        <w:t>Von München aus führt die Route über Innsbruck</w:t>
      </w:r>
      <w:r w:rsidR="00513E83" w:rsidRPr="00385D10">
        <w:rPr>
          <w:rFonts w:ascii="Calibri" w:hAnsi="Calibri" w:cs="Calibri"/>
          <w:color w:val="000000" w:themeColor="text1"/>
          <w:sz w:val="24"/>
          <w:szCs w:val="24"/>
        </w:rPr>
        <w:t xml:space="preserve"> und Verona nach Bologna</w:t>
      </w:r>
      <w:r w:rsidR="001C465C" w:rsidRPr="00385D10">
        <w:rPr>
          <w:rFonts w:ascii="Calibri" w:hAnsi="Calibri" w:cs="Calibri"/>
          <w:color w:val="000000" w:themeColor="text1"/>
          <w:sz w:val="24"/>
          <w:szCs w:val="24"/>
        </w:rPr>
        <w:t>. Auf der A1</w:t>
      </w:r>
      <w:r w:rsidR="003B3972" w:rsidRPr="00385D10">
        <w:rPr>
          <w:rFonts w:ascii="Calibri" w:hAnsi="Calibri" w:cs="Calibri"/>
          <w:color w:val="000000" w:themeColor="text1"/>
          <w:sz w:val="24"/>
          <w:szCs w:val="24"/>
        </w:rPr>
        <w:t xml:space="preserve"> der Beschilderung Firenze/</w:t>
      </w:r>
      <w:proofErr w:type="spellStart"/>
      <w:r w:rsidR="003B3972" w:rsidRPr="00385D10">
        <w:rPr>
          <w:rFonts w:ascii="Calibri" w:hAnsi="Calibri" w:cs="Calibri"/>
          <w:color w:val="000000" w:themeColor="text1"/>
          <w:sz w:val="24"/>
          <w:szCs w:val="24"/>
        </w:rPr>
        <w:t>Caslaecchio</w:t>
      </w:r>
      <w:proofErr w:type="spellEnd"/>
      <w:r w:rsidR="003B3972" w:rsidRPr="00385D10">
        <w:rPr>
          <w:rFonts w:ascii="Calibri" w:hAnsi="Calibri" w:cs="Calibri"/>
          <w:color w:val="000000" w:themeColor="text1"/>
          <w:sz w:val="24"/>
          <w:szCs w:val="24"/>
        </w:rPr>
        <w:t xml:space="preserve"> folgen, , die Ausfahrt Richtung Sasso Marconi Nord nehmen</w:t>
      </w:r>
      <w:r w:rsidR="00682202" w:rsidRPr="00385D10">
        <w:rPr>
          <w:rFonts w:ascii="Calibri" w:hAnsi="Calibri" w:cs="Calibri"/>
          <w:color w:val="000000" w:themeColor="text1"/>
          <w:sz w:val="24"/>
          <w:szCs w:val="24"/>
        </w:rPr>
        <w:t xml:space="preserve">. Die Adresse für das Navi: </w:t>
      </w:r>
      <w:r w:rsidR="00385D10" w:rsidRPr="00385D10">
        <w:rPr>
          <w:rFonts w:ascii="Calibri" w:hAnsi="Calibri" w:cs="Calibri"/>
          <w:color w:val="000000" w:themeColor="text1"/>
          <w:sz w:val="24"/>
          <w:szCs w:val="24"/>
        </w:rPr>
        <w:t>Agriturismo Rio Verde</w:t>
      </w:r>
      <w:r w:rsidR="00385D10">
        <w:rPr>
          <w:rFonts w:ascii="Calibri" w:hAnsi="Calibri" w:cs="Calibri"/>
          <w:color w:val="000000" w:themeColor="text1"/>
          <w:sz w:val="24"/>
          <w:szCs w:val="24"/>
        </w:rPr>
        <w:t xml:space="preserve">, </w:t>
      </w:r>
      <w:r w:rsidR="00385D10" w:rsidRPr="00385D10">
        <w:rPr>
          <w:rFonts w:ascii="Calibri" w:hAnsi="Calibri" w:cs="Calibri"/>
          <w:color w:val="000000" w:themeColor="text1"/>
          <w:sz w:val="24"/>
          <w:szCs w:val="24"/>
        </w:rPr>
        <w:t xml:space="preserve">Via </w:t>
      </w:r>
      <w:proofErr w:type="spellStart"/>
      <w:r w:rsidR="00385D10" w:rsidRPr="00385D10">
        <w:rPr>
          <w:rFonts w:ascii="Calibri" w:hAnsi="Calibri" w:cs="Calibri"/>
          <w:color w:val="000000" w:themeColor="text1"/>
          <w:sz w:val="24"/>
          <w:szCs w:val="24"/>
        </w:rPr>
        <w:t>Mongardino</w:t>
      </w:r>
      <w:proofErr w:type="spellEnd"/>
      <w:r w:rsidR="00385D10" w:rsidRPr="00385D10">
        <w:rPr>
          <w:rFonts w:ascii="Calibri" w:hAnsi="Calibri" w:cs="Calibri"/>
          <w:color w:val="000000" w:themeColor="text1"/>
          <w:sz w:val="24"/>
          <w:szCs w:val="24"/>
        </w:rPr>
        <w:t>, 8, 40037 Sasso Marconi BO, Italien</w:t>
      </w:r>
    </w:p>
    <w:p w14:paraId="4ABC9D42" w14:textId="30163890" w:rsidR="006112B6" w:rsidRPr="005C5A4D" w:rsidRDefault="009979BE" w:rsidP="006112B6">
      <w:pPr>
        <w:spacing w:before="240"/>
        <w:jc w:val="both"/>
        <w:rPr>
          <w:rFonts w:ascii="Calibri" w:hAnsi="Calibri" w:cs="Calibri"/>
          <w:sz w:val="24"/>
          <w:szCs w:val="24"/>
        </w:rPr>
      </w:pPr>
      <w:r>
        <w:rPr>
          <w:rFonts w:ascii="Calibri" w:hAnsi="Calibri" w:cs="Calibri"/>
          <w:b/>
          <w:bCs/>
          <w:sz w:val="24"/>
          <w:szCs w:val="24"/>
        </w:rPr>
        <w:t xml:space="preserve">Mit dem Flugzeug: </w:t>
      </w:r>
      <w:r w:rsidR="00D4124B" w:rsidRPr="00002022">
        <w:rPr>
          <w:rFonts w:ascii="Calibri" w:hAnsi="Calibri" w:cs="Calibri"/>
          <w:sz w:val="24"/>
          <w:szCs w:val="24"/>
        </w:rPr>
        <w:t xml:space="preserve">Der Flughafen Bologna ist von vielen deutschen Flughäfen aus </w:t>
      </w:r>
      <w:r w:rsidR="00002022" w:rsidRPr="00002022">
        <w:rPr>
          <w:rFonts w:ascii="Calibri" w:hAnsi="Calibri" w:cs="Calibri"/>
          <w:sz w:val="24"/>
          <w:szCs w:val="24"/>
        </w:rPr>
        <w:t>mit Direktflügen zu erreichen.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67B28715" w14:textId="77777777" w:rsidTr="00904465">
        <w:tc>
          <w:tcPr>
            <w:tcW w:w="9355" w:type="dxa"/>
            <w:shd w:val="clear" w:color="auto" w:fill="D2A956"/>
          </w:tcPr>
          <w:p w14:paraId="78015F50"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Veranstalter</w:t>
            </w:r>
          </w:p>
        </w:tc>
      </w:tr>
    </w:tbl>
    <w:p w14:paraId="46F5169B" w14:textId="77777777" w:rsidR="005954EB" w:rsidRPr="005C5A4D" w:rsidRDefault="005954EB" w:rsidP="005954EB">
      <w:pPr>
        <w:autoSpaceDE w:val="0"/>
        <w:autoSpaceDN w:val="0"/>
        <w:adjustRightInd w:val="0"/>
        <w:spacing w:before="240"/>
        <w:rPr>
          <w:rFonts w:ascii="Calibri" w:hAnsi="Calibri" w:cs="Calibri"/>
          <w:sz w:val="24"/>
          <w:szCs w:val="24"/>
        </w:rPr>
      </w:pPr>
      <w:r w:rsidRPr="005C5A4D">
        <w:rPr>
          <w:rFonts w:ascii="Calibri" w:hAnsi="Calibri" w:cs="Calibri"/>
          <w:sz w:val="24"/>
          <w:szCs w:val="24"/>
        </w:rPr>
        <w:t xml:space="preserve">ZEIT REISEN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2A956"/>
        <w:tblLook w:val="04A0" w:firstRow="1" w:lastRow="0" w:firstColumn="1" w:lastColumn="0" w:noHBand="0" w:noVBand="1"/>
      </w:tblPr>
      <w:tblGrid>
        <w:gridCol w:w="9355"/>
      </w:tblGrid>
      <w:tr w:rsidR="005954EB" w:rsidRPr="005C5A4D" w14:paraId="650B5F61" w14:textId="77777777" w:rsidTr="00904465">
        <w:tc>
          <w:tcPr>
            <w:tcW w:w="9355" w:type="dxa"/>
            <w:shd w:val="clear" w:color="auto" w:fill="D2A956"/>
          </w:tcPr>
          <w:p w14:paraId="43711A51" w14:textId="77777777" w:rsidR="005954EB" w:rsidRPr="005C5A4D" w:rsidRDefault="005954EB" w:rsidP="00904465">
            <w:pPr>
              <w:spacing w:before="80" w:after="80"/>
              <w:rPr>
                <w:rFonts w:ascii="Calibri" w:hAnsi="Calibri" w:cs="Calibri"/>
                <w:b/>
                <w:color w:val="D2A956"/>
                <w:sz w:val="24"/>
                <w:szCs w:val="24"/>
              </w:rPr>
            </w:pPr>
            <w:r w:rsidRPr="005C5A4D">
              <w:rPr>
                <w:rFonts w:ascii="Calibri" w:hAnsi="Calibri" w:cs="Calibri"/>
                <w:b/>
                <w:color w:val="FFFFFF" w:themeColor="background1"/>
                <w:sz w:val="24"/>
                <w:szCs w:val="24"/>
              </w:rPr>
              <w:t>Kontakt und Beratung</w:t>
            </w:r>
          </w:p>
        </w:tc>
      </w:tr>
    </w:tbl>
    <w:sdt>
      <w:sdtPr>
        <w:rPr>
          <w:rFonts w:ascii="Calibri" w:hAnsi="Calibri" w:cs="Calibri"/>
          <w:sz w:val="24"/>
          <w:szCs w:val="24"/>
        </w:rPr>
        <w:id w:val="-1589389187"/>
      </w:sdtPr>
      <w:sdtContent>
        <w:p w14:paraId="0056F0CC" w14:textId="77777777" w:rsidR="005954EB" w:rsidRPr="005C5A4D" w:rsidRDefault="005954EB" w:rsidP="005954EB">
          <w:pPr>
            <w:spacing w:after="0" w:line="240" w:lineRule="auto"/>
            <w:rPr>
              <w:rFonts w:ascii="Calibri" w:hAnsi="Calibri" w:cs="Calibri"/>
              <w:sz w:val="24"/>
              <w:szCs w:val="24"/>
            </w:rPr>
          </w:pPr>
        </w:p>
        <w:p w14:paraId="22606C72" w14:textId="77777777" w:rsidR="005954EB" w:rsidRPr="005C5A4D" w:rsidRDefault="005954EB" w:rsidP="005954EB">
          <w:pPr>
            <w:spacing w:after="0" w:line="240" w:lineRule="auto"/>
            <w:rPr>
              <w:rFonts w:ascii="Calibri" w:hAnsi="Calibri" w:cs="Calibri"/>
              <w:sz w:val="24"/>
              <w:szCs w:val="24"/>
            </w:rPr>
          </w:pPr>
          <w:r w:rsidRPr="005C5A4D">
            <w:rPr>
              <w:rFonts w:ascii="Calibri" w:hAnsi="Calibri" w:cs="Calibri"/>
              <w:sz w:val="24"/>
              <w:szCs w:val="24"/>
            </w:rPr>
            <w:t>ZEIT REISEN Team Kundenservice</w:t>
          </w:r>
        </w:p>
      </w:sdtContent>
    </w:sdt>
    <w:p w14:paraId="25BC3560" w14:textId="77777777" w:rsidR="005954EB" w:rsidRPr="005C5A4D" w:rsidRDefault="005954EB" w:rsidP="005954EB">
      <w:pPr>
        <w:spacing w:after="0" w:line="240" w:lineRule="auto"/>
        <w:rPr>
          <w:rFonts w:ascii="Calibri" w:hAnsi="Calibri" w:cs="Calibri"/>
          <w:sz w:val="24"/>
          <w:szCs w:val="24"/>
        </w:rPr>
      </w:pPr>
      <w:r w:rsidRPr="005C5A4D">
        <w:rPr>
          <w:rFonts w:ascii="Calibri" w:hAnsi="Calibri" w:cs="Calibri"/>
          <w:sz w:val="24"/>
          <w:szCs w:val="24"/>
        </w:rPr>
        <w:t>Telefon: 040-3280-455</w:t>
      </w:r>
    </w:p>
    <w:p w14:paraId="1A4C7027" w14:textId="77777777" w:rsidR="005954EB" w:rsidRPr="005C5A4D" w:rsidRDefault="005954EB" w:rsidP="005954EB">
      <w:pPr>
        <w:spacing w:after="0" w:line="240" w:lineRule="auto"/>
        <w:rPr>
          <w:rFonts w:ascii="Calibri" w:hAnsi="Calibri" w:cs="Calibri"/>
          <w:sz w:val="24"/>
          <w:szCs w:val="24"/>
        </w:rPr>
      </w:pPr>
      <w:r w:rsidRPr="005C5A4D">
        <w:rPr>
          <w:rFonts w:ascii="Calibri" w:hAnsi="Calibri" w:cs="Calibri"/>
          <w:sz w:val="24"/>
          <w:szCs w:val="24"/>
        </w:rPr>
        <w:t>Fax: 040-3280-105</w:t>
      </w:r>
    </w:p>
    <w:p w14:paraId="567457E5" w14:textId="77777777" w:rsidR="005954EB" w:rsidRPr="005C5A4D" w:rsidRDefault="005954EB" w:rsidP="005954EB">
      <w:pPr>
        <w:spacing w:after="0" w:line="240" w:lineRule="auto"/>
        <w:rPr>
          <w:rFonts w:ascii="Calibri" w:hAnsi="Calibri" w:cs="Calibri"/>
          <w:b/>
          <w:color w:val="D2A956"/>
          <w:sz w:val="24"/>
          <w:szCs w:val="24"/>
        </w:rPr>
      </w:pPr>
      <w:r w:rsidRPr="005C5A4D">
        <w:rPr>
          <w:rFonts w:ascii="Calibri" w:hAnsi="Calibri" w:cs="Calibri"/>
          <w:sz w:val="24"/>
          <w:szCs w:val="24"/>
        </w:rPr>
        <w:t>E-Mail</w:t>
      </w:r>
      <w:r w:rsidRPr="005C5A4D">
        <w:rPr>
          <w:rFonts w:ascii="Calibri" w:hAnsi="Calibri" w:cs="Calibri"/>
          <w:color w:val="000000" w:themeColor="text1"/>
          <w:sz w:val="24"/>
          <w:szCs w:val="24"/>
        </w:rPr>
        <w:t xml:space="preserve">: </w:t>
      </w:r>
      <w:hyperlink r:id="rId14" w:history="1">
        <w:r w:rsidRPr="005C5A4D">
          <w:rPr>
            <w:rStyle w:val="Hyperlink"/>
            <w:rFonts w:ascii="Calibri" w:hAnsi="Calibri" w:cs="Calibri"/>
            <w:color w:val="000000" w:themeColor="text1"/>
            <w:sz w:val="24"/>
            <w:szCs w:val="24"/>
          </w:rPr>
          <w:t>zeitreisen@zeit.de</w:t>
        </w:r>
      </w:hyperlink>
    </w:p>
    <w:p w14:paraId="2E5BED8C" w14:textId="6C7FF8B4" w:rsidR="005954EB" w:rsidRDefault="005954EB" w:rsidP="005954EB">
      <w:pPr>
        <w:spacing w:before="240" w:line="240" w:lineRule="auto"/>
      </w:pPr>
      <w:r w:rsidRPr="005C5A4D">
        <w:rPr>
          <w:rFonts w:ascii="Calibri" w:hAnsi="Calibri" w:cs="Calibri"/>
          <w:sz w:val="24"/>
          <w:szCs w:val="24"/>
        </w:rPr>
        <w:t>Selbstverständlich können Sie diese Reise auch online buchen:</w:t>
      </w:r>
      <w:r w:rsidR="00437245" w:rsidRPr="005C5A4D">
        <w:rPr>
          <w:rFonts w:ascii="Calibri" w:hAnsi="Calibri" w:cs="Calibri"/>
          <w:sz w:val="24"/>
          <w:szCs w:val="24"/>
        </w:rPr>
        <w:br/>
      </w:r>
      <w:hyperlink r:id="rId15" w:history="1">
        <w:r w:rsidR="00437245" w:rsidRPr="005C5A4D">
          <w:rPr>
            <w:rStyle w:val="Hyperlink"/>
            <w:rFonts w:ascii="Calibri" w:hAnsi="Calibri" w:cs="Calibri"/>
            <w:sz w:val="24"/>
            <w:szCs w:val="24"/>
          </w:rPr>
          <w:t>www.zeitreisen.zeit.de/551</w:t>
        </w:r>
      </w:hyperlink>
    </w:p>
    <w:p w14:paraId="0082F89A" w14:textId="77777777" w:rsidR="00552152" w:rsidRDefault="00552152" w:rsidP="005954EB">
      <w:pPr>
        <w:spacing w:before="240" w:line="240" w:lineRule="auto"/>
      </w:pPr>
    </w:p>
    <w:p w14:paraId="669E8363" w14:textId="3C79A791" w:rsidR="00552152" w:rsidRPr="00F419EC" w:rsidRDefault="00552152" w:rsidP="005954EB">
      <w:pPr>
        <w:spacing w:before="240" w:line="240" w:lineRule="auto"/>
        <w:rPr>
          <w:rFonts w:ascii="Calibri" w:hAnsi="Calibri" w:cs="Calibri"/>
          <w:sz w:val="20"/>
          <w:szCs w:val="20"/>
        </w:rPr>
      </w:pPr>
      <w:r w:rsidRPr="00F419EC">
        <w:rPr>
          <w:rFonts w:ascii="Calibri" w:hAnsi="Calibri" w:cs="Calibri"/>
          <w:sz w:val="20"/>
          <w:szCs w:val="20"/>
        </w:rPr>
        <w:t>Bildnachweise</w:t>
      </w:r>
      <w:r w:rsidRPr="00F419EC">
        <w:rPr>
          <w:rFonts w:ascii="Calibri" w:hAnsi="Calibri" w:cs="Calibri"/>
          <w:sz w:val="20"/>
          <w:szCs w:val="20"/>
        </w:rPr>
        <w:br/>
        <w:t xml:space="preserve">Titelfoto: </w:t>
      </w:r>
      <w:r w:rsidR="00F419EC" w:rsidRPr="00F419EC">
        <w:rPr>
          <w:rFonts w:ascii="Calibri" w:hAnsi="Calibri" w:cs="Calibri"/>
          <w:sz w:val="20"/>
          <w:szCs w:val="20"/>
        </w:rPr>
        <w:t xml:space="preserve">© Francesco Riccardo </w:t>
      </w:r>
      <w:proofErr w:type="spellStart"/>
      <w:r w:rsidR="00F419EC" w:rsidRPr="00F419EC">
        <w:rPr>
          <w:rFonts w:ascii="Calibri" w:hAnsi="Calibri" w:cs="Calibri"/>
          <w:sz w:val="20"/>
          <w:szCs w:val="20"/>
        </w:rPr>
        <w:t>lacomino</w:t>
      </w:r>
      <w:proofErr w:type="spellEnd"/>
      <w:r w:rsidR="00F419EC" w:rsidRPr="00F419EC">
        <w:rPr>
          <w:rFonts w:ascii="Calibri" w:hAnsi="Calibri" w:cs="Calibri"/>
          <w:sz w:val="20"/>
          <w:szCs w:val="20"/>
        </w:rPr>
        <w:t>/Getty Images</w:t>
      </w:r>
      <w:r w:rsidR="00F419EC" w:rsidRPr="00F419EC">
        <w:rPr>
          <w:rFonts w:ascii="Calibri" w:hAnsi="Calibri" w:cs="Calibri"/>
          <w:sz w:val="20"/>
          <w:szCs w:val="20"/>
        </w:rPr>
        <w:br/>
        <w:t>alle anderen © privat / Renate Magnani</w:t>
      </w:r>
    </w:p>
    <w:p w14:paraId="495CF485" w14:textId="77777777" w:rsidR="00437245" w:rsidRPr="005C5A4D" w:rsidRDefault="00437245" w:rsidP="005954EB">
      <w:pPr>
        <w:spacing w:before="240" w:line="240" w:lineRule="auto"/>
        <w:rPr>
          <w:rFonts w:ascii="Calibri" w:hAnsi="Calibri" w:cs="Calibri"/>
          <w:sz w:val="24"/>
          <w:szCs w:val="24"/>
        </w:rPr>
      </w:pPr>
    </w:p>
    <w:p w14:paraId="17B4DA5F" w14:textId="77777777" w:rsidR="00D64C84" w:rsidRPr="005C5A4D" w:rsidRDefault="00D64C84">
      <w:pPr>
        <w:rPr>
          <w:rFonts w:ascii="Calibri" w:hAnsi="Calibri" w:cs="Calibri"/>
          <w:sz w:val="24"/>
          <w:szCs w:val="24"/>
        </w:rPr>
      </w:pPr>
    </w:p>
    <w:sectPr w:rsidR="00D64C84" w:rsidRPr="005C5A4D" w:rsidSect="005954EB">
      <w:headerReference w:type="default" r:id="rId16"/>
      <w:footerReference w:type="default" r:id="rId17"/>
      <w:pgSz w:w="11906" w:h="16838"/>
      <w:pgMar w:top="2127" w:right="1133" w:bottom="1134" w:left="1418"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70354" w14:textId="77777777" w:rsidR="00CD36A7" w:rsidRDefault="00CD36A7">
      <w:pPr>
        <w:spacing w:after="0" w:line="240" w:lineRule="auto"/>
      </w:pPr>
      <w:r>
        <w:separator/>
      </w:r>
    </w:p>
  </w:endnote>
  <w:endnote w:type="continuationSeparator" w:id="0">
    <w:p w14:paraId="515BA20B" w14:textId="77777777" w:rsidR="00CD36A7" w:rsidRDefault="00CD36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0781734"/>
      <w:docPartObj>
        <w:docPartGallery w:val="Page Numbers (Bottom of Page)"/>
        <w:docPartUnique/>
      </w:docPartObj>
    </w:sdtPr>
    <w:sdtContent>
      <w:p w14:paraId="0470CE17" w14:textId="77777777" w:rsidR="005954EB" w:rsidRDefault="005954EB" w:rsidP="002C1E7D">
        <w:pPr>
          <w:pStyle w:val="Fuzeile"/>
          <w:jc w:val="right"/>
        </w:pPr>
        <w:r>
          <w:fldChar w:fldCharType="begin"/>
        </w:r>
        <w:r>
          <w:instrText>PAGE   \* MERGEFORMAT</w:instrText>
        </w:r>
        <w:r>
          <w:fldChar w:fldCharType="separate"/>
        </w:r>
        <w:r>
          <w:rPr>
            <w:noProof/>
          </w:rPr>
          <w:t>4</w:t>
        </w:r>
        <w:r>
          <w:fldChar w:fldCharType="end"/>
        </w:r>
      </w:p>
    </w:sdtContent>
  </w:sdt>
  <w:p w14:paraId="769EFF6D" w14:textId="77777777" w:rsidR="005954EB" w:rsidRDefault="005954EB">
    <w:pPr>
      <w:pStyle w:val="Fuzeile"/>
      <w:rPr>
        <w:sz w:val="24"/>
        <w:szCs w:val="24"/>
      </w:rPr>
    </w:pPr>
    <w:r>
      <w:rPr>
        <w:sz w:val="24"/>
        <w:szCs w:val="24"/>
      </w:rPr>
      <w:t>Änderungen vorbehalten! Stand 14.3.2025</w:t>
    </w:r>
  </w:p>
  <w:p w14:paraId="4CB9E5D8" w14:textId="77777777" w:rsidR="005954EB" w:rsidRDefault="005954E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2509C" w14:textId="77777777" w:rsidR="00CD36A7" w:rsidRDefault="00CD36A7">
      <w:pPr>
        <w:spacing w:after="0" w:line="240" w:lineRule="auto"/>
      </w:pPr>
      <w:r>
        <w:separator/>
      </w:r>
    </w:p>
  </w:footnote>
  <w:footnote w:type="continuationSeparator" w:id="0">
    <w:p w14:paraId="028783F0" w14:textId="77777777" w:rsidR="00CD36A7" w:rsidRDefault="00CD36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5C749" w14:textId="12282973" w:rsidR="005954EB" w:rsidRDefault="005954EB" w:rsidP="0085685B">
    <w:pPr>
      <w:pStyle w:val="Kopfzeile"/>
      <w:tabs>
        <w:tab w:val="clear" w:pos="4536"/>
        <w:tab w:val="clear" w:pos="9072"/>
        <w:tab w:val="center" w:pos="0"/>
        <w:tab w:val="right" w:pos="9214"/>
      </w:tabs>
    </w:pPr>
    <w:r>
      <w:rPr>
        <w:noProof/>
        <w:lang w:eastAsia="de-DE"/>
      </w:rPr>
      <w:drawing>
        <wp:inline distT="0" distB="0" distL="0" distR="0" wp14:anchorId="0ABAFC4F" wp14:editId="426E10B5">
          <wp:extent cx="1906270" cy="373380"/>
          <wp:effectExtent l="0" t="0" r="0" b="7620"/>
          <wp:docPr id="9" name="Grafik 9" descr="ZEIT_REISEN_Logo_Claim_l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9" descr="ZEIT_REISEN_Logo_Claim_lin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6270" cy="373380"/>
                  </a:xfrm>
                  <a:prstGeom prst="rect">
                    <a:avLst/>
                  </a:prstGeom>
                  <a:noFill/>
                  <a:ln>
                    <a:noFill/>
                  </a:ln>
                </pic:spPr>
              </pic:pic>
            </a:graphicData>
          </a:graphic>
        </wp:inline>
      </w:drawing>
    </w:r>
    <w:r>
      <w:rPr>
        <w:b/>
        <w:color w:val="595959" w:themeColor="text1" w:themeTint="A6"/>
        <w:sz w:val="24"/>
        <w:szCs w:val="24"/>
      </w:rPr>
      <w:tab/>
    </w:r>
    <w:r w:rsidRPr="000A31FD">
      <w:rPr>
        <w:b/>
        <w:sz w:val="24"/>
        <w:szCs w:val="24"/>
      </w:rPr>
      <w:t>Detailprogramm</w:t>
    </w:r>
    <w:r w:rsidRPr="000A31FD">
      <w:rPr>
        <w:b/>
        <w:color w:val="404040" w:themeColor="text1" w:themeTint="BF"/>
        <w:sz w:val="24"/>
        <w:szCs w:val="24"/>
      </w:rPr>
      <w:t xml:space="preserve">: </w:t>
    </w:r>
    <w:sdt>
      <w:sdtPr>
        <w:rPr>
          <w:b/>
          <w:color w:val="404040" w:themeColor="text1" w:themeTint="BF"/>
          <w:sz w:val="24"/>
          <w:szCs w:val="24"/>
        </w:rPr>
        <w:id w:val="-1003421234"/>
      </w:sdtPr>
      <w:sdtContent>
        <w:r w:rsidR="008D0C41">
          <w:rPr>
            <w:b/>
            <w:sz w:val="24"/>
            <w:szCs w:val="24"/>
          </w:rPr>
          <w:t>Bologna Kreativität</w:t>
        </w:r>
      </w:sdtContent>
    </w:sdt>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54C98"/>
    <w:multiLevelType w:val="multilevel"/>
    <w:tmpl w:val="3F44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33965"/>
    <w:multiLevelType w:val="hybridMultilevel"/>
    <w:tmpl w:val="2D6291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96A38AC"/>
    <w:multiLevelType w:val="multilevel"/>
    <w:tmpl w:val="DD547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2399682">
    <w:abstractNumId w:val="1"/>
  </w:num>
  <w:num w:numId="2" w16cid:durableId="616059740">
    <w:abstractNumId w:val="2"/>
  </w:num>
  <w:num w:numId="3" w16cid:durableId="2025862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4EB"/>
    <w:rsid w:val="00000108"/>
    <w:rsid w:val="000002C6"/>
    <w:rsid w:val="0000174F"/>
    <w:rsid w:val="00002022"/>
    <w:rsid w:val="0003315E"/>
    <w:rsid w:val="000362E3"/>
    <w:rsid w:val="00041BF7"/>
    <w:rsid w:val="00053476"/>
    <w:rsid w:val="00056C58"/>
    <w:rsid w:val="00056DA0"/>
    <w:rsid w:val="000602AF"/>
    <w:rsid w:val="000951F1"/>
    <w:rsid w:val="000B3BAA"/>
    <w:rsid w:val="000C2B2B"/>
    <w:rsid w:val="000C4EF6"/>
    <w:rsid w:val="000E23D3"/>
    <w:rsid w:val="000E2EF1"/>
    <w:rsid w:val="00100ED3"/>
    <w:rsid w:val="001101D0"/>
    <w:rsid w:val="00115C65"/>
    <w:rsid w:val="00117A31"/>
    <w:rsid w:val="00125483"/>
    <w:rsid w:val="00144D9B"/>
    <w:rsid w:val="0017177B"/>
    <w:rsid w:val="00176351"/>
    <w:rsid w:val="0017756F"/>
    <w:rsid w:val="00180BB8"/>
    <w:rsid w:val="00191CE2"/>
    <w:rsid w:val="001C465C"/>
    <w:rsid w:val="001D191C"/>
    <w:rsid w:val="001D7092"/>
    <w:rsid w:val="001E4202"/>
    <w:rsid w:val="001F197A"/>
    <w:rsid w:val="00207955"/>
    <w:rsid w:val="00211324"/>
    <w:rsid w:val="00236065"/>
    <w:rsid w:val="00237484"/>
    <w:rsid w:val="00260823"/>
    <w:rsid w:val="002671E0"/>
    <w:rsid w:val="00272F8A"/>
    <w:rsid w:val="00282B59"/>
    <w:rsid w:val="00292CBA"/>
    <w:rsid w:val="002B1A62"/>
    <w:rsid w:val="002C6155"/>
    <w:rsid w:val="002D139B"/>
    <w:rsid w:val="002D2700"/>
    <w:rsid w:val="002F1283"/>
    <w:rsid w:val="002F27BD"/>
    <w:rsid w:val="002F4F87"/>
    <w:rsid w:val="00327015"/>
    <w:rsid w:val="00343ED6"/>
    <w:rsid w:val="0035024F"/>
    <w:rsid w:val="0035094E"/>
    <w:rsid w:val="00350E8B"/>
    <w:rsid w:val="00362F3E"/>
    <w:rsid w:val="00380B39"/>
    <w:rsid w:val="00385D10"/>
    <w:rsid w:val="003913BA"/>
    <w:rsid w:val="003A0FB1"/>
    <w:rsid w:val="003A360F"/>
    <w:rsid w:val="003A69BE"/>
    <w:rsid w:val="003B0606"/>
    <w:rsid w:val="003B3972"/>
    <w:rsid w:val="003C06F9"/>
    <w:rsid w:val="003C1BA4"/>
    <w:rsid w:val="003E2746"/>
    <w:rsid w:val="003E67FA"/>
    <w:rsid w:val="00400CEF"/>
    <w:rsid w:val="00401EE5"/>
    <w:rsid w:val="00423510"/>
    <w:rsid w:val="00430F03"/>
    <w:rsid w:val="0043220B"/>
    <w:rsid w:val="00437245"/>
    <w:rsid w:val="004435A7"/>
    <w:rsid w:val="00470EBB"/>
    <w:rsid w:val="004777D3"/>
    <w:rsid w:val="00481627"/>
    <w:rsid w:val="004A4D0A"/>
    <w:rsid w:val="004B1106"/>
    <w:rsid w:val="004B2BB4"/>
    <w:rsid w:val="004B5168"/>
    <w:rsid w:val="004C3AE6"/>
    <w:rsid w:val="004D3196"/>
    <w:rsid w:val="004E5196"/>
    <w:rsid w:val="004F16DA"/>
    <w:rsid w:val="0050095D"/>
    <w:rsid w:val="00513E83"/>
    <w:rsid w:val="00515050"/>
    <w:rsid w:val="005223B1"/>
    <w:rsid w:val="00522E35"/>
    <w:rsid w:val="00524B93"/>
    <w:rsid w:val="005303C4"/>
    <w:rsid w:val="00537176"/>
    <w:rsid w:val="00552152"/>
    <w:rsid w:val="00553162"/>
    <w:rsid w:val="0055432C"/>
    <w:rsid w:val="00556448"/>
    <w:rsid w:val="005711CF"/>
    <w:rsid w:val="00573CD4"/>
    <w:rsid w:val="00576986"/>
    <w:rsid w:val="00590DF0"/>
    <w:rsid w:val="00594F9E"/>
    <w:rsid w:val="005954EB"/>
    <w:rsid w:val="005A3FBE"/>
    <w:rsid w:val="005C5A4D"/>
    <w:rsid w:val="005C7C62"/>
    <w:rsid w:val="005D5214"/>
    <w:rsid w:val="005E4EB5"/>
    <w:rsid w:val="005F2A98"/>
    <w:rsid w:val="0060076E"/>
    <w:rsid w:val="006072C4"/>
    <w:rsid w:val="006112B6"/>
    <w:rsid w:val="00620223"/>
    <w:rsid w:val="00641625"/>
    <w:rsid w:val="006507AE"/>
    <w:rsid w:val="00654095"/>
    <w:rsid w:val="006656CC"/>
    <w:rsid w:val="00673B76"/>
    <w:rsid w:val="006771E1"/>
    <w:rsid w:val="00682202"/>
    <w:rsid w:val="00693AE3"/>
    <w:rsid w:val="006968B6"/>
    <w:rsid w:val="00697335"/>
    <w:rsid w:val="006A0A68"/>
    <w:rsid w:val="006A1ACF"/>
    <w:rsid w:val="006B391B"/>
    <w:rsid w:val="006D2534"/>
    <w:rsid w:val="006D401B"/>
    <w:rsid w:val="006D53AA"/>
    <w:rsid w:val="006D5D4A"/>
    <w:rsid w:val="006E203F"/>
    <w:rsid w:val="006F0679"/>
    <w:rsid w:val="006F4E65"/>
    <w:rsid w:val="00710AC0"/>
    <w:rsid w:val="00715809"/>
    <w:rsid w:val="00721D8D"/>
    <w:rsid w:val="00742533"/>
    <w:rsid w:val="0074525F"/>
    <w:rsid w:val="00784A25"/>
    <w:rsid w:val="00785630"/>
    <w:rsid w:val="00792357"/>
    <w:rsid w:val="00792962"/>
    <w:rsid w:val="007B0971"/>
    <w:rsid w:val="007B0FBC"/>
    <w:rsid w:val="007D5364"/>
    <w:rsid w:val="007E34FC"/>
    <w:rsid w:val="007E61A6"/>
    <w:rsid w:val="007F1E9B"/>
    <w:rsid w:val="008032B7"/>
    <w:rsid w:val="008064BA"/>
    <w:rsid w:val="00812454"/>
    <w:rsid w:val="008139E3"/>
    <w:rsid w:val="00814616"/>
    <w:rsid w:val="00837414"/>
    <w:rsid w:val="00846D48"/>
    <w:rsid w:val="00852C69"/>
    <w:rsid w:val="00854F0B"/>
    <w:rsid w:val="0088329D"/>
    <w:rsid w:val="00893094"/>
    <w:rsid w:val="00896395"/>
    <w:rsid w:val="008A3F3B"/>
    <w:rsid w:val="008C5BBF"/>
    <w:rsid w:val="008C61A1"/>
    <w:rsid w:val="008D0C41"/>
    <w:rsid w:val="008D6820"/>
    <w:rsid w:val="008E5888"/>
    <w:rsid w:val="008F12C7"/>
    <w:rsid w:val="00903A05"/>
    <w:rsid w:val="00917071"/>
    <w:rsid w:val="009256A1"/>
    <w:rsid w:val="009271CC"/>
    <w:rsid w:val="0095309C"/>
    <w:rsid w:val="009619F3"/>
    <w:rsid w:val="009667C6"/>
    <w:rsid w:val="00967758"/>
    <w:rsid w:val="00971D8A"/>
    <w:rsid w:val="00976022"/>
    <w:rsid w:val="009800FD"/>
    <w:rsid w:val="00981C65"/>
    <w:rsid w:val="00994B3B"/>
    <w:rsid w:val="009950AE"/>
    <w:rsid w:val="009979BE"/>
    <w:rsid w:val="009A3DFA"/>
    <w:rsid w:val="009A7038"/>
    <w:rsid w:val="009D0BF1"/>
    <w:rsid w:val="009F3DE5"/>
    <w:rsid w:val="00A20544"/>
    <w:rsid w:val="00A33D7A"/>
    <w:rsid w:val="00A4128E"/>
    <w:rsid w:val="00A473BA"/>
    <w:rsid w:val="00A725E0"/>
    <w:rsid w:val="00A826C5"/>
    <w:rsid w:val="00A93C4C"/>
    <w:rsid w:val="00AA3EBE"/>
    <w:rsid w:val="00AA70BA"/>
    <w:rsid w:val="00AB7516"/>
    <w:rsid w:val="00AC51C2"/>
    <w:rsid w:val="00AC6638"/>
    <w:rsid w:val="00AE4662"/>
    <w:rsid w:val="00B025BF"/>
    <w:rsid w:val="00B139BC"/>
    <w:rsid w:val="00B21DA6"/>
    <w:rsid w:val="00B34EF3"/>
    <w:rsid w:val="00B35476"/>
    <w:rsid w:val="00B36C89"/>
    <w:rsid w:val="00B47FA6"/>
    <w:rsid w:val="00B555E7"/>
    <w:rsid w:val="00B61CDF"/>
    <w:rsid w:val="00B771D4"/>
    <w:rsid w:val="00B80C5D"/>
    <w:rsid w:val="00B829E8"/>
    <w:rsid w:val="00B85DBF"/>
    <w:rsid w:val="00BA2651"/>
    <w:rsid w:val="00BA68AA"/>
    <w:rsid w:val="00BB1480"/>
    <w:rsid w:val="00BE30E5"/>
    <w:rsid w:val="00BF4DC3"/>
    <w:rsid w:val="00BF5DEE"/>
    <w:rsid w:val="00C04682"/>
    <w:rsid w:val="00C05D8E"/>
    <w:rsid w:val="00C07A37"/>
    <w:rsid w:val="00C500D8"/>
    <w:rsid w:val="00C549D1"/>
    <w:rsid w:val="00C729E5"/>
    <w:rsid w:val="00C8564F"/>
    <w:rsid w:val="00C958C9"/>
    <w:rsid w:val="00CA7F01"/>
    <w:rsid w:val="00CD36A7"/>
    <w:rsid w:val="00CD5F1F"/>
    <w:rsid w:val="00D13412"/>
    <w:rsid w:val="00D3237F"/>
    <w:rsid w:val="00D4124B"/>
    <w:rsid w:val="00D617FC"/>
    <w:rsid w:val="00D64C84"/>
    <w:rsid w:val="00D71901"/>
    <w:rsid w:val="00D810DB"/>
    <w:rsid w:val="00D94514"/>
    <w:rsid w:val="00DA2714"/>
    <w:rsid w:val="00DA6694"/>
    <w:rsid w:val="00DB0BF7"/>
    <w:rsid w:val="00DC0BB1"/>
    <w:rsid w:val="00DC0C3E"/>
    <w:rsid w:val="00DD6A0D"/>
    <w:rsid w:val="00DE0841"/>
    <w:rsid w:val="00DE7B94"/>
    <w:rsid w:val="00DF45C3"/>
    <w:rsid w:val="00DF5B62"/>
    <w:rsid w:val="00E05D3E"/>
    <w:rsid w:val="00E160A7"/>
    <w:rsid w:val="00E32C2E"/>
    <w:rsid w:val="00E460C9"/>
    <w:rsid w:val="00E53D78"/>
    <w:rsid w:val="00E73B85"/>
    <w:rsid w:val="00E77488"/>
    <w:rsid w:val="00E87EEE"/>
    <w:rsid w:val="00E9016E"/>
    <w:rsid w:val="00EA4D78"/>
    <w:rsid w:val="00EB0CCF"/>
    <w:rsid w:val="00EB28E2"/>
    <w:rsid w:val="00EE6BE2"/>
    <w:rsid w:val="00EF50CF"/>
    <w:rsid w:val="00EF62C4"/>
    <w:rsid w:val="00F00375"/>
    <w:rsid w:val="00F009C9"/>
    <w:rsid w:val="00F2105C"/>
    <w:rsid w:val="00F419EC"/>
    <w:rsid w:val="00F51467"/>
    <w:rsid w:val="00F519FB"/>
    <w:rsid w:val="00F612FC"/>
    <w:rsid w:val="00F8343A"/>
    <w:rsid w:val="00F91B67"/>
    <w:rsid w:val="00F97EEE"/>
    <w:rsid w:val="00FA6E9B"/>
    <w:rsid w:val="00FA763B"/>
    <w:rsid w:val="00FB3E18"/>
    <w:rsid w:val="00FC587A"/>
    <w:rsid w:val="00FD0482"/>
    <w:rsid w:val="00FD54D9"/>
    <w:rsid w:val="00FF04A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31A80"/>
  <w15:chartTrackingRefBased/>
  <w15:docId w15:val="{5B045E6E-C604-EC4A-8F73-0BD538529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73B76"/>
    <w:pPr>
      <w:spacing w:after="200" w:line="276" w:lineRule="auto"/>
    </w:pPr>
    <w:rPr>
      <w:kern w:val="0"/>
      <w:sz w:val="22"/>
      <w:szCs w:val="22"/>
      <w14:ligatures w14:val="none"/>
    </w:rPr>
  </w:style>
  <w:style w:type="paragraph" w:styleId="berschrift1">
    <w:name w:val="heading 1"/>
    <w:basedOn w:val="Standard"/>
    <w:next w:val="Standard"/>
    <w:link w:val="berschrift1Zchn"/>
    <w:uiPriority w:val="9"/>
    <w:qFormat/>
    <w:rsid w:val="005954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954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954E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954E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954E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954E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954E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954E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954E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954E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954E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954E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954E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954E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954E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954E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954E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954EB"/>
    <w:rPr>
      <w:rFonts w:eastAsiaTheme="majorEastAsia" w:cstheme="majorBidi"/>
      <w:color w:val="272727" w:themeColor="text1" w:themeTint="D8"/>
    </w:rPr>
  </w:style>
  <w:style w:type="paragraph" w:styleId="Titel">
    <w:name w:val="Title"/>
    <w:basedOn w:val="Standard"/>
    <w:next w:val="Standard"/>
    <w:link w:val="TitelZchn"/>
    <w:uiPriority w:val="10"/>
    <w:qFormat/>
    <w:rsid w:val="005954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954E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954E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954E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954E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954EB"/>
    <w:rPr>
      <w:i/>
      <w:iCs/>
      <w:color w:val="404040" w:themeColor="text1" w:themeTint="BF"/>
    </w:rPr>
  </w:style>
  <w:style w:type="paragraph" w:styleId="Listenabsatz">
    <w:name w:val="List Paragraph"/>
    <w:basedOn w:val="Standard"/>
    <w:uiPriority w:val="34"/>
    <w:qFormat/>
    <w:rsid w:val="005954EB"/>
    <w:pPr>
      <w:ind w:left="720"/>
      <w:contextualSpacing/>
    </w:pPr>
  </w:style>
  <w:style w:type="character" w:styleId="IntensiveHervorhebung">
    <w:name w:val="Intense Emphasis"/>
    <w:basedOn w:val="Absatz-Standardschriftart"/>
    <w:uiPriority w:val="21"/>
    <w:qFormat/>
    <w:rsid w:val="005954EB"/>
    <w:rPr>
      <w:i/>
      <w:iCs/>
      <w:color w:val="0F4761" w:themeColor="accent1" w:themeShade="BF"/>
    </w:rPr>
  </w:style>
  <w:style w:type="paragraph" w:styleId="IntensivesZitat">
    <w:name w:val="Intense Quote"/>
    <w:basedOn w:val="Standard"/>
    <w:next w:val="Standard"/>
    <w:link w:val="IntensivesZitatZchn"/>
    <w:uiPriority w:val="30"/>
    <w:qFormat/>
    <w:rsid w:val="005954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954EB"/>
    <w:rPr>
      <w:i/>
      <w:iCs/>
      <w:color w:val="0F4761" w:themeColor="accent1" w:themeShade="BF"/>
    </w:rPr>
  </w:style>
  <w:style w:type="character" w:styleId="IntensiverVerweis">
    <w:name w:val="Intense Reference"/>
    <w:basedOn w:val="Absatz-Standardschriftart"/>
    <w:uiPriority w:val="32"/>
    <w:qFormat/>
    <w:rsid w:val="005954EB"/>
    <w:rPr>
      <w:b/>
      <w:bCs/>
      <w:smallCaps/>
      <w:color w:val="0F4761" w:themeColor="accent1" w:themeShade="BF"/>
      <w:spacing w:val="5"/>
    </w:rPr>
  </w:style>
  <w:style w:type="paragraph" w:styleId="Kopfzeile">
    <w:name w:val="header"/>
    <w:basedOn w:val="Standard"/>
    <w:link w:val="KopfzeileZchn"/>
    <w:uiPriority w:val="99"/>
    <w:unhideWhenUsed/>
    <w:rsid w:val="005954E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954EB"/>
    <w:rPr>
      <w:kern w:val="0"/>
      <w:sz w:val="22"/>
      <w:szCs w:val="22"/>
      <w14:ligatures w14:val="none"/>
    </w:rPr>
  </w:style>
  <w:style w:type="paragraph" w:styleId="Fuzeile">
    <w:name w:val="footer"/>
    <w:basedOn w:val="Standard"/>
    <w:link w:val="FuzeileZchn"/>
    <w:uiPriority w:val="99"/>
    <w:unhideWhenUsed/>
    <w:rsid w:val="005954E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954EB"/>
    <w:rPr>
      <w:kern w:val="0"/>
      <w:sz w:val="22"/>
      <w:szCs w:val="22"/>
      <w14:ligatures w14:val="none"/>
    </w:rPr>
  </w:style>
  <w:style w:type="table" w:styleId="Tabellenraster">
    <w:name w:val="Table Grid"/>
    <w:basedOn w:val="NormaleTabelle"/>
    <w:uiPriority w:val="59"/>
    <w:rsid w:val="005954E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5954EB"/>
    <w:rPr>
      <w:color w:val="467886" w:themeColor="hyperlink"/>
      <w:u w:val="single"/>
    </w:rPr>
  </w:style>
  <w:style w:type="table" w:styleId="HelleSchattierung-Akzent6">
    <w:name w:val="Light Shading Accent 6"/>
    <w:basedOn w:val="NormaleTabelle"/>
    <w:uiPriority w:val="60"/>
    <w:rsid w:val="005954EB"/>
    <w:pPr>
      <w:spacing w:after="0" w:line="240" w:lineRule="auto"/>
    </w:pPr>
    <w:rPr>
      <w:color w:val="3A7C22" w:themeColor="accent6" w:themeShade="BF"/>
      <w:kern w:val="0"/>
      <w:sz w:val="22"/>
      <w:szCs w:val="22"/>
      <w14:ligatures w14:val="none"/>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paragraph" w:styleId="StandardWeb">
    <w:name w:val="Normal (Web)"/>
    <w:basedOn w:val="Standard"/>
    <w:uiPriority w:val="99"/>
    <w:unhideWhenUsed/>
    <w:rsid w:val="005954E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KeinLeerraum">
    <w:name w:val="No Spacing"/>
    <w:uiPriority w:val="1"/>
    <w:qFormat/>
    <w:rsid w:val="005954EB"/>
    <w:pPr>
      <w:spacing w:after="0" w:line="240" w:lineRule="auto"/>
    </w:pPr>
    <w:rPr>
      <w:kern w:val="0"/>
      <w:sz w:val="22"/>
      <w:szCs w:val="22"/>
      <w14:ligatures w14:val="none"/>
    </w:rPr>
  </w:style>
  <w:style w:type="character" w:styleId="NichtaufgelsteErwhnung">
    <w:name w:val="Unresolved Mention"/>
    <w:basedOn w:val="Absatz-Standardschriftart"/>
    <w:uiPriority w:val="99"/>
    <w:semiHidden/>
    <w:unhideWhenUsed/>
    <w:rsid w:val="00437245"/>
    <w:rPr>
      <w:color w:val="605E5C"/>
      <w:shd w:val="clear" w:color="auto" w:fill="E1DFDD"/>
    </w:rPr>
  </w:style>
  <w:style w:type="character" w:customStyle="1" w:styleId="jxbyrc">
    <w:name w:val="jxbyrc"/>
    <w:basedOn w:val="Absatz-Standardschriftart"/>
    <w:rsid w:val="006822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reativschreibenvonbuelow.com" TargetMode="External"/><Relationship Id="rId13" Type="http://schemas.openxmlformats.org/officeDocument/2006/relationships/image" Target="media/image5.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yperlink" Target="http://www.zeitreisen.zeit.de/551" TargetMode="External"/><Relationship Id="rId10" Type="http://schemas.openxmlformats.org/officeDocument/2006/relationships/hyperlink" Target="http://www.schreibwerkstattmagnani.d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zeitreisen@zei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2542</Words>
  <Characters>16015</Characters>
  <Application>Microsoft Office Word</Application>
  <DocSecurity>0</DocSecurity>
  <Lines>133</Lines>
  <Paragraphs>37</Paragraphs>
  <ScaleCrop>false</ScaleCrop>
  <Company/>
  <LinksUpToDate>false</LinksUpToDate>
  <CharactersWithSpaces>18520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von Bülow, Bettina</dc:creator>
  <cp:keywords/>
  <dc:description/>
  <cp:lastModifiedBy>von Bülow, Bettina</cp:lastModifiedBy>
  <cp:revision>268</cp:revision>
  <dcterms:created xsi:type="dcterms:W3CDTF">2025-10-22T13:00:00Z</dcterms:created>
  <dcterms:modified xsi:type="dcterms:W3CDTF">2025-10-30T07:36:00Z</dcterms:modified>
</cp:coreProperties>
</file>